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51756" w:rsidRPr="008646E0" w:rsidRDefault="00551756" w:rsidP="000710AD">
      <w:pPr>
        <w:suppressAutoHyphens/>
        <w:jc w:val="center"/>
        <w:rPr>
          <w:sz w:val="26"/>
          <w:szCs w:val="26"/>
          <w:lang w:eastAsia="zh-CN"/>
        </w:rPr>
      </w:pPr>
      <w:r w:rsidRPr="008646E0">
        <w:rPr>
          <w:noProof/>
          <w:sz w:val="26"/>
          <w:szCs w:val="26"/>
        </w:rPr>
        <w:drawing>
          <wp:inline distT="0" distB="0" distL="0" distR="0">
            <wp:extent cx="381000" cy="466725"/>
            <wp:effectExtent l="1905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46672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51756" w:rsidRPr="008646E0" w:rsidRDefault="00551756" w:rsidP="000710AD">
      <w:pPr>
        <w:suppressAutoHyphens/>
        <w:jc w:val="center"/>
        <w:rPr>
          <w:sz w:val="26"/>
          <w:szCs w:val="26"/>
          <w:lang w:eastAsia="zh-CN"/>
        </w:rPr>
      </w:pPr>
    </w:p>
    <w:p w:rsidR="00551756" w:rsidRPr="008646E0" w:rsidRDefault="00551756" w:rsidP="000710AD">
      <w:pPr>
        <w:widowControl w:val="0"/>
        <w:suppressAutoHyphens/>
        <w:snapToGrid w:val="0"/>
        <w:jc w:val="center"/>
        <w:outlineLvl w:val="0"/>
        <w:rPr>
          <w:b/>
          <w:sz w:val="26"/>
          <w:szCs w:val="26"/>
          <w:lang w:eastAsia="zh-CN"/>
        </w:rPr>
      </w:pPr>
      <w:r w:rsidRPr="008646E0">
        <w:rPr>
          <w:b/>
          <w:sz w:val="26"/>
          <w:szCs w:val="26"/>
          <w:lang w:eastAsia="zh-CN"/>
        </w:rPr>
        <w:t>УПРАВЛЕНИЕ ОБРАЗОВАНИЯ</w:t>
      </w:r>
    </w:p>
    <w:p w:rsidR="00551756" w:rsidRPr="008646E0" w:rsidRDefault="00551756" w:rsidP="000710AD">
      <w:pPr>
        <w:widowControl w:val="0"/>
        <w:suppressAutoHyphens/>
        <w:snapToGrid w:val="0"/>
        <w:jc w:val="center"/>
        <w:outlineLvl w:val="0"/>
        <w:rPr>
          <w:b/>
          <w:sz w:val="26"/>
          <w:szCs w:val="26"/>
          <w:lang w:eastAsia="zh-CN"/>
        </w:rPr>
      </w:pPr>
      <w:r w:rsidRPr="008646E0">
        <w:rPr>
          <w:b/>
          <w:sz w:val="26"/>
          <w:szCs w:val="26"/>
          <w:lang w:eastAsia="zh-CN"/>
        </w:rPr>
        <w:t xml:space="preserve">администрации Старооскольского </w:t>
      </w:r>
    </w:p>
    <w:p w:rsidR="00551756" w:rsidRPr="008646E0" w:rsidRDefault="00551756" w:rsidP="000710AD">
      <w:pPr>
        <w:widowControl w:val="0"/>
        <w:suppressAutoHyphens/>
        <w:snapToGrid w:val="0"/>
        <w:jc w:val="center"/>
        <w:outlineLvl w:val="0"/>
        <w:rPr>
          <w:b/>
          <w:sz w:val="26"/>
          <w:szCs w:val="26"/>
          <w:lang w:eastAsia="zh-CN"/>
        </w:rPr>
      </w:pPr>
      <w:r w:rsidRPr="008646E0">
        <w:rPr>
          <w:b/>
          <w:sz w:val="26"/>
          <w:szCs w:val="26"/>
          <w:lang w:eastAsia="zh-CN"/>
        </w:rPr>
        <w:t>городского округа Белгородской области</w:t>
      </w:r>
    </w:p>
    <w:p w:rsidR="00551756" w:rsidRPr="008646E0" w:rsidRDefault="00551756" w:rsidP="000710AD">
      <w:pPr>
        <w:suppressAutoHyphens/>
        <w:rPr>
          <w:sz w:val="26"/>
          <w:szCs w:val="26"/>
          <w:lang w:eastAsia="zh-CN"/>
        </w:rPr>
      </w:pPr>
    </w:p>
    <w:p w:rsidR="00551756" w:rsidRPr="008646E0" w:rsidRDefault="00551756" w:rsidP="000710AD">
      <w:pPr>
        <w:suppressAutoHyphens/>
        <w:rPr>
          <w:sz w:val="26"/>
          <w:szCs w:val="26"/>
          <w:lang w:eastAsia="zh-CN"/>
        </w:rPr>
      </w:pPr>
    </w:p>
    <w:p w:rsidR="00551756" w:rsidRPr="008646E0" w:rsidRDefault="00551756" w:rsidP="000710AD">
      <w:pPr>
        <w:suppressAutoHyphens/>
        <w:jc w:val="center"/>
        <w:outlineLvl w:val="0"/>
        <w:rPr>
          <w:b/>
          <w:bCs/>
          <w:sz w:val="26"/>
          <w:szCs w:val="26"/>
          <w:lang w:eastAsia="zh-CN"/>
        </w:rPr>
      </w:pPr>
      <w:r w:rsidRPr="008646E0">
        <w:rPr>
          <w:b/>
          <w:bCs/>
          <w:sz w:val="26"/>
          <w:szCs w:val="26"/>
          <w:lang w:eastAsia="zh-CN"/>
        </w:rPr>
        <w:t>ПРИКАЗ</w:t>
      </w:r>
    </w:p>
    <w:p w:rsidR="00551756" w:rsidRPr="008646E0" w:rsidRDefault="00551756" w:rsidP="000710AD">
      <w:pPr>
        <w:suppressAutoHyphens/>
        <w:jc w:val="center"/>
        <w:rPr>
          <w:b/>
          <w:bCs/>
          <w:sz w:val="26"/>
          <w:szCs w:val="26"/>
          <w:lang w:eastAsia="zh-CN"/>
        </w:rPr>
      </w:pPr>
    </w:p>
    <w:p w:rsidR="00551756" w:rsidRPr="008646E0" w:rsidRDefault="00551756" w:rsidP="000710AD">
      <w:pPr>
        <w:suppressAutoHyphens/>
        <w:jc w:val="center"/>
        <w:rPr>
          <w:b/>
          <w:bCs/>
          <w:sz w:val="26"/>
          <w:szCs w:val="26"/>
          <w:lang w:eastAsia="zh-CN"/>
        </w:rPr>
      </w:pPr>
    </w:p>
    <w:p w:rsidR="00551756" w:rsidRPr="008646E0" w:rsidRDefault="00551756" w:rsidP="000710AD">
      <w:pPr>
        <w:suppressAutoHyphens/>
        <w:rPr>
          <w:sz w:val="26"/>
          <w:szCs w:val="26"/>
          <w:lang w:eastAsia="zh-CN"/>
        </w:rPr>
      </w:pPr>
      <w:r w:rsidRPr="008646E0">
        <w:rPr>
          <w:sz w:val="26"/>
          <w:szCs w:val="26"/>
          <w:lang w:eastAsia="zh-CN"/>
        </w:rPr>
        <w:t>«</w:t>
      </w:r>
      <w:r w:rsidR="00FB61E2">
        <w:rPr>
          <w:sz w:val="26"/>
          <w:szCs w:val="26"/>
          <w:lang w:eastAsia="zh-CN"/>
        </w:rPr>
        <w:t>30</w:t>
      </w:r>
      <w:r w:rsidRPr="008646E0">
        <w:rPr>
          <w:sz w:val="26"/>
          <w:szCs w:val="26"/>
          <w:lang w:eastAsia="zh-CN"/>
        </w:rPr>
        <w:t xml:space="preserve">» </w:t>
      </w:r>
      <w:r w:rsidR="00714E41">
        <w:rPr>
          <w:sz w:val="26"/>
          <w:szCs w:val="26"/>
          <w:lang w:eastAsia="zh-CN"/>
        </w:rPr>
        <w:t>сентября</w:t>
      </w:r>
      <w:r w:rsidRPr="008646E0">
        <w:rPr>
          <w:sz w:val="26"/>
          <w:szCs w:val="26"/>
          <w:lang w:eastAsia="zh-CN"/>
        </w:rPr>
        <w:t xml:space="preserve"> 20</w:t>
      </w:r>
      <w:r w:rsidR="00714E41">
        <w:rPr>
          <w:sz w:val="26"/>
          <w:szCs w:val="26"/>
          <w:lang w:eastAsia="zh-CN"/>
        </w:rPr>
        <w:t>21</w:t>
      </w:r>
      <w:r w:rsidRPr="008646E0">
        <w:rPr>
          <w:sz w:val="26"/>
          <w:szCs w:val="26"/>
          <w:lang w:eastAsia="zh-CN"/>
        </w:rPr>
        <w:t xml:space="preserve"> г.</w:t>
      </w:r>
      <w:r w:rsidR="00626407" w:rsidRPr="008646E0">
        <w:rPr>
          <w:sz w:val="26"/>
          <w:szCs w:val="26"/>
          <w:lang w:eastAsia="zh-CN"/>
        </w:rPr>
        <w:t xml:space="preserve"> </w:t>
      </w:r>
      <w:r w:rsidRPr="008646E0">
        <w:rPr>
          <w:sz w:val="26"/>
          <w:szCs w:val="26"/>
          <w:lang w:eastAsia="zh-CN"/>
        </w:rPr>
        <w:tab/>
      </w:r>
      <w:r w:rsidRPr="008646E0">
        <w:rPr>
          <w:sz w:val="26"/>
          <w:szCs w:val="26"/>
          <w:lang w:eastAsia="zh-CN"/>
        </w:rPr>
        <w:tab/>
      </w:r>
      <w:r w:rsidRPr="008646E0">
        <w:rPr>
          <w:sz w:val="26"/>
          <w:szCs w:val="26"/>
          <w:lang w:eastAsia="zh-CN"/>
        </w:rPr>
        <w:tab/>
      </w:r>
      <w:r w:rsidRPr="008646E0">
        <w:rPr>
          <w:sz w:val="26"/>
          <w:szCs w:val="26"/>
          <w:lang w:eastAsia="zh-CN"/>
        </w:rPr>
        <w:tab/>
      </w:r>
      <w:r w:rsidR="00626407" w:rsidRPr="008646E0">
        <w:rPr>
          <w:sz w:val="26"/>
          <w:szCs w:val="26"/>
          <w:lang w:eastAsia="zh-CN"/>
        </w:rPr>
        <w:t xml:space="preserve"> </w:t>
      </w:r>
      <w:r w:rsidRPr="008646E0">
        <w:rPr>
          <w:sz w:val="26"/>
          <w:szCs w:val="26"/>
          <w:lang w:eastAsia="zh-CN"/>
        </w:rPr>
        <w:tab/>
      </w:r>
      <w:r w:rsidR="00974BA9" w:rsidRPr="008646E0">
        <w:rPr>
          <w:sz w:val="26"/>
          <w:szCs w:val="26"/>
          <w:lang w:eastAsia="zh-CN"/>
        </w:rPr>
        <w:tab/>
      </w:r>
      <w:r w:rsidR="00974BA9" w:rsidRPr="008646E0">
        <w:rPr>
          <w:sz w:val="26"/>
          <w:szCs w:val="26"/>
          <w:lang w:eastAsia="zh-CN"/>
        </w:rPr>
        <w:tab/>
      </w:r>
      <w:r w:rsidR="00974BA9" w:rsidRPr="008646E0">
        <w:rPr>
          <w:sz w:val="26"/>
          <w:szCs w:val="26"/>
          <w:lang w:eastAsia="zh-CN"/>
        </w:rPr>
        <w:tab/>
      </w:r>
      <w:r w:rsidR="00974BA9" w:rsidRPr="008646E0">
        <w:rPr>
          <w:sz w:val="26"/>
          <w:szCs w:val="26"/>
          <w:lang w:eastAsia="zh-CN"/>
        </w:rPr>
        <w:tab/>
      </w:r>
      <w:r w:rsidRPr="008646E0">
        <w:rPr>
          <w:sz w:val="26"/>
          <w:szCs w:val="26"/>
          <w:lang w:eastAsia="zh-CN"/>
        </w:rPr>
        <w:t>№</w:t>
      </w:r>
      <w:r w:rsidR="00F039EF" w:rsidRPr="008646E0">
        <w:rPr>
          <w:sz w:val="26"/>
          <w:szCs w:val="26"/>
          <w:lang w:eastAsia="zh-CN"/>
        </w:rPr>
        <w:t>_____</w:t>
      </w:r>
    </w:p>
    <w:p w:rsidR="00551756" w:rsidRPr="008646E0" w:rsidRDefault="00551756" w:rsidP="000710AD">
      <w:pPr>
        <w:suppressAutoHyphens/>
        <w:ind w:right="5385"/>
        <w:jc w:val="both"/>
        <w:rPr>
          <w:sz w:val="26"/>
          <w:szCs w:val="26"/>
          <w:lang w:eastAsia="zh-CN"/>
        </w:rPr>
      </w:pPr>
    </w:p>
    <w:p w:rsidR="00DB3402" w:rsidRPr="008646E0" w:rsidRDefault="00FB61E2" w:rsidP="000710AD">
      <w:pPr>
        <w:suppressAutoHyphens/>
        <w:ind w:right="5101"/>
        <w:rPr>
          <w:sz w:val="26"/>
          <w:szCs w:val="26"/>
          <w:lang w:eastAsia="ar-SA"/>
        </w:rPr>
      </w:pPr>
      <w:r w:rsidRPr="00FB61E2">
        <w:rPr>
          <w:sz w:val="26"/>
          <w:szCs w:val="26"/>
          <w:lang w:eastAsia="ar-SA"/>
        </w:rPr>
        <w:t>О реализации комплекса мер,</w:t>
      </w:r>
      <w:r>
        <w:rPr>
          <w:sz w:val="26"/>
          <w:szCs w:val="26"/>
          <w:lang w:eastAsia="ar-SA"/>
        </w:rPr>
        <w:t xml:space="preserve"> </w:t>
      </w:r>
      <w:r w:rsidRPr="00FB61E2">
        <w:rPr>
          <w:sz w:val="26"/>
          <w:szCs w:val="26"/>
          <w:lang w:eastAsia="ar-SA"/>
        </w:rPr>
        <w:t>направленных на формирование функциональной грамотности обучающихся общеобразовательных</w:t>
      </w:r>
      <w:r w:rsidR="002A34F3">
        <w:rPr>
          <w:sz w:val="26"/>
          <w:szCs w:val="26"/>
          <w:lang w:eastAsia="ar-SA"/>
        </w:rPr>
        <w:t xml:space="preserve"> </w:t>
      </w:r>
      <w:r w:rsidRPr="00FB61E2">
        <w:rPr>
          <w:sz w:val="26"/>
          <w:szCs w:val="26"/>
          <w:lang w:eastAsia="ar-SA"/>
        </w:rPr>
        <w:t xml:space="preserve">организаций </w:t>
      </w:r>
      <w:r>
        <w:rPr>
          <w:sz w:val="26"/>
          <w:szCs w:val="26"/>
          <w:lang w:eastAsia="ar-SA"/>
        </w:rPr>
        <w:t xml:space="preserve">Старооскольского городского округа </w:t>
      </w:r>
    </w:p>
    <w:p w:rsidR="00F039EF" w:rsidRDefault="00F039EF" w:rsidP="000710AD">
      <w:pPr>
        <w:pStyle w:val="21"/>
        <w:suppressAutoHyphens/>
        <w:ind w:left="56" w:right="5101"/>
        <w:rPr>
          <w:sz w:val="26"/>
          <w:szCs w:val="26"/>
        </w:rPr>
      </w:pPr>
    </w:p>
    <w:p w:rsidR="002A0AC7" w:rsidRPr="008646E0" w:rsidRDefault="002A0AC7" w:rsidP="000710AD">
      <w:pPr>
        <w:pStyle w:val="21"/>
        <w:suppressAutoHyphens/>
        <w:ind w:left="56" w:right="5101"/>
        <w:rPr>
          <w:sz w:val="26"/>
          <w:szCs w:val="26"/>
        </w:rPr>
      </w:pPr>
    </w:p>
    <w:p w:rsidR="00DB3402" w:rsidRPr="008646E0" w:rsidRDefault="00FB61E2" w:rsidP="000710AD">
      <w:pPr>
        <w:suppressAutoHyphens/>
        <w:ind w:firstLine="708"/>
        <w:jc w:val="both"/>
        <w:rPr>
          <w:sz w:val="26"/>
          <w:szCs w:val="26"/>
          <w:lang w:eastAsia="ar-SA"/>
        </w:rPr>
      </w:pPr>
      <w:r w:rsidRPr="00FB61E2">
        <w:rPr>
          <w:sz w:val="26"/>
          <w:szCs w:val="26"/>
          <w:lang w:eastAsia="ar-SA"/>
        </w:rPr>
        <w:t xml:space="preserve">В рамках реализации национального проекта «Образование» и организации мероприятий по формированию функциональной грамотности обучающихся общеобразовательных организаций </w:t>
      </w:r>
      <w:r>
        <w:rPr>
          <w:sz w:val="26"/>
          <w:szCs w:val="26"/>
          <w:lang w:eastAsia="ar-SA"/>
        </w:rPr>
        <w:t>Старооскольского городского округа, на основании приказа департамента образования Белгородской области от 17.09.2021 г.</w:t>
      </w:r>
      <w:r w:rsidR="00230B0A" w:rsidRPr="00230B0A">
        <w:rPr>
          <w:sz w:val="26"/>
          <w:szCs w:val="26"/>
          <w:lang w:eastAsia="ar-SA"/>
        </w:rPr>
        <w:t xml:space="preserve"> </w:t>
      </w:r>
      <w:r w:rsidR="00230B0A">
        <w:rPr>
          <w:sz w:val="26"/>
          <w:szCs w:val="26"/>
          <w:lang w:eastAsia="ar-SA"/>
        </w:rPr>
        <w:t>№ 2535</w:t>
      </w:r>
    </w:p>
    <w:p w:rsidR="00974BA9" w:rsidRDefault="00974BA9" w:rsidP="000710AD">
      <w:pPr>
        <w:pStyle w:val="21"/>
        <w:tabs>
          <w:tab w:val="clear" w:pos="5670"/>
          <w:tab w:val="left" w:pos="720"/>
        </w:tabs>
        <w:suppressAutoHyphens/>
        <w:ind w:left="56" w:right="-109" w:firstLine="511"/>
        <w:rPr>
          <w:sz w:val="26"/>
          <w:szCs w:val="26"/>
        </w:rPr>
      </w:pPr>
    </w:p>
    <w:p w:rsidR="002A0AC7" w:rsidRPr="008646E0" w:rsidRDefault="002A0AC7" w:rsidP="000710AD">
      <w:pPr>
        <w:pStyle w:val="21"/>
        <w:tabs>
          <w:tab w:val="clear" w:pos="5670"/>
          <w:tab w:val="left" w:pos="720"/>
        </w:tabs>
        <w:suppressAutoHyphens/>
        <w:ind w:left="56" w:right="-109" w:firstLine="511"/>
        <w:rPr>
          <w:sz w:val="26"/>
          <w:szCs w:val="26"/>
        </w:rPr>
      </w:pPr>
    </w:p>
    <w:p w:rsidR="00A10DB1" w:rsidRPr="008646E0" w:rsidRDefault="00EB3227" w:rsidP="000710AD">
      <w:pPr>
        <w:pStyle w:val="a3"/>
        <w:shd w:val="clear" w:color="auto" w:fill="FFFFFF"/>
        <w:suppressAutoHyphens/>
        <w:spacing w:before="0" w:beforeAutospacing="0" w:after="0"/>
        <w:jc w:val="center"/>
        <w:rPr>
          <w:b/>
          <w:sz w:val="26"/>
          <w:szCs w:val="26"/>
        </w:rPr>
      </w:pPr>
      <w:r w:rsidRPr="008646E0">
        <w:rPr>
          <w:b/>
          <w:sz w:val="26"/>
          <w:szCs w:val="26"/>
        </w:rPr>
        <w:t xml:space="preserve">п </w:t>
      </w:r>
      <w:r w:rsidR="00AA2915" w:rsidRPr="008646E0">
        <w:rPr>
          <w:b/>
          <w:sz w:val="26"/>
          <w:szCs w:val="26"/>
        </w:rPr>
        <w:t>р</w:t>
      </w:r>
      <w:r w:rsidRPr="008646E0">
        <w:rPr>
          <w:b/>
          <w:sz w:val="26"/>
          <w:szCs w:val="26"/>
        </w:rPr>
        <w:t xml:space="preserve"> </w:t>
      </w:r>
      <w:r w:rsidR="00AA2915" w:rsidRPr="008646E0">
        <w:rPr>
          <w:b/>
          <w:sz w:val="26"/>
          <w:szCs w:val="26"/>
        </w:rPr>
        <w:t>и</w:t>
      </w:r>
      <w:r w:rsidRPr="008646E0">
        <w:rPr>
          <w:b/>
          <w:sz w:val="26"/>
          <w:szCs w:val="26"/>
        </w:rPr>
        <w:t xml:space="preserve"> </w:t>
      </w:r>
      <w:r w:rsidR="00AA2915" w:rsidRPr="008646E0">
        <w:rPr>
          <w:b/>
          <w:sz w:val="26"/>
          <w:szCs w:val="26"/>
        </w:rPr>
        <w:t>к</w:t>
      </w:r>
      <w:r w:rsidRPr="008646E0">
        <w:rPr>
          <w:b/>
          <w:sz w:val="26"/>
          <w:szCs w:val="26"/>
        </w:rPr>
        <w:t xml:space="preserve"> </w:t>
      </w:r>
      <w:r w:rsidR="00AA2915" w:rsidRPr="008646E0">
        <w:rPr>
          <w:b/>
          <w:sz w:val="26"/>
          <w:szCs w:val="26"/>
        </w:rPr>
        <w:t>а</w:t>
      </w:r>
      <w:r w:rsidRPr="008646E0">
        <w:rPr>
          <w:b/>
          <w:sz w:val="26"/>
          <w:szCs w:val="26"/>
        </w:rPr>
        <w:t xml:space="preserve"> </w:t>
      </w:r>
      <w:r w:rsidR="00AA2915" w:rsidRPr="008646E0">
        <w:rPr>
          <w:b/>
          <w:sz w:val="26"/>
          <w:szCs w:val="26"/>
        </w:rPr>
        <w:t>з</w:t>
      </w:r>
      <w:r w:rsidRPr="008646E0">
        <w:rPr>
          <w:b/>
          <w:sz w:val="26"/>
          <w:szCs w:val="26"/>
        </w:rPr>
        <w:t xml:space="preserve"> </w:t>
      </w:r>
      <w:r w:rsidR="00AA2915" w:rsidRPr="008646E0">
        <w:rPr>
          <w:b/>
          <w:sz w:val="26"/>
          <w:szCs w:val="26"/>
        </w:rPr>
        <w:t>ы</w:t>
      </w:r>
      <w:r w:rsidRPr="008646E0">
        <w:rPr>
          <w:b/>
          <w:sz w:val="26"/>
          <w:szCs w:val="26"/>
        </w:rPr>
        <w:t xml:space="preserve"> </w:t>
      </w:r>
      <w:r w:rsidR="00AA2915" w:rsidRPr="008646E0">
        <w:rPr>
          <w:b/>
          <w:sz w:val="26"/>
          <w:szCs w:val="26"/>
        </w:rPr>
        <w:t>в</w:t>
      </w:r>
      <w:r w:rsidRPr="008646E0">
        <w:rPr>
          <w:b/>
          <w:sz w:val="26"/>
          <w:szCs w:val="26"/>
        </w:rPr>
        <w:t xml:space="preserve"> </w:t>
      </w:r>
      <w:r w:rsidR="00AA2915" w:rsidRPr="008646E0">
        <w:rPr>
          <w:b/>
          <w:sz w:val="26"/>
          <w:szCs w:val="26"/>
        </w:rPr>
        <w:t>а</w:t>
      </w:r>
      <w:r w:rsidRPr="008646E0">
        <w:rPr>
          <w:b/>
          <w:sz w:val="26"/>
          <w:szCs w:val="26"/>
        </w:rPr>
        <w:t xml:space="preserve"> </w:t>
      </w:r>
      <w:r w:rsidR="00AA2915" w:rsidRPr="008646E0">
        <w:rPr>
          <w:b/>
          <w:sz w:val="26"/>
          <w:szCs w:val="26"/>
        </w:rPr>
        <w:t>ю:</w:t>
      </w:r>
    </w:p>
    <w:p w:rsidR="00974BA9" w:rsidRDefault="00974BA9" w:rsidP="000710AD">
      <w:pPr>
        <w:pStyle w:val="a3"/>
        <w:shd w:val="clear" w:color="auto" w:fill="FFFFFF"/>
        <w:suppressAutoHyphens/>
        <w:spacing w:before="0" w:beforeAutospacing="0" w:after="0"/>
        <w:jc w:val="center"/>
        <w:rPr>
          <w:sz w:val="26"/>
          <w:szCs w:val="26"/>
        </w:rPr>
      </w:pPr>
    </w:p>
    <w:p w:rsidR="002A0AC7" w:rsidRPr="008646E0" w:rsidRDefault="002A0AC7" w:rsidP="000710AD">
      <w:pPr>
        <w:pStyle w:val="a3"/>
        <w:shd w:val="clear" w:color="auto" w:fill="FFFFFF"/>
        <w:suppressAutoHyphens/>
        <w:spacing w:before="0" w:beforeAutospacing="0" w:after="0"/>
        <w:jc w:val="center"/>
        <w:rPr>
          <w:sz w:val="26"/>
          <w:szCs w:val="26"/>
        </w:rPr>
      </w:pPr>
    </w:p>
    <w:p w:rsidR="00DB3402" w:rsidRPr="008646E0" w:rsidRDefault="00230B0A" w:rsidP="000710AD">
      <w:pPr>
        <w:widowControl w:val="0"/>
        <w:suppressAutoHyphens/>
        <w:ind w:firstLine="709"/>
        <w:jc w:val="both"/>
        <w:rPr>
          <w:rFonts w:eastAsia="DejaVu Sans"/>
          <w:kern w:val="1"/>
          <w:sz w:val="26"/>
          <w:szCs w:val="26"/>
          <w:lang w:eastAsia="hi-IN" w:bidi="hi-IN"/>
        </w:rPr>
      </w:pPr>
      <w:r>
        <w:rPr>
          <w:rFonts w:eastAsia="DejaVu Sans"/>
          <w:kern w:val="1"/>
          <w:sz w:val="26"/>
          <w:szCs w:val="26"/>
          <w:lang w:eastAsia="hi-IN" w:bidi="hi-IN"/>
        </w:rPr>
        <w:t>1.</w:t>
      </w:r>
      <w:r w:rsidR="00C22CCC">
        <w:rPr>
          <w:rFonts w:eastAsia="DejaVu Sans"/>
          <w:kern w:val="1"/>
          <w:sz w:val="26"/>
          <w:szCs w:val="26"/>
          <w:lang w:eastAsia="hi-IN" w:bidi="hi-IN"/>
        </w:rPr>
        <w:t> </w:t>
      </w:r>
      <w:r w:rsidRPr="00230B0A">
        <w:rPr>
          <w:rFonts w:eastAsia="DejaVu Sans"/>
          <w:kern w:val="1"/>
          <w:sz w:val="26"/>
          <w:szCs w:val="26"/>
          <w:lang w:eastAsia="hi-IN" w:bidi="hi-IN"/>
        </w:rPr>
        <w:t xml:space="preserve">Сформировать координационный совет по вопросу формирования и оценки функциональной грамотности обучающихся общеобразовательных организаций </w:t>
      </w:r>
      <w:r>
        <w:rPr>
          <w:sz w:val="26"/>
          <w:szCs w:val="26"/>
          <w:lang w:eastAsia="ar-SA"/>
        </w:rPr>
        <w:t xml:space="preserve">Старооскольского городского округа </w:t>
      </w:r>
      <w:r w:rsidRPr="00230B0A">
        <w:rPr>
          <w:rFonts w:eastAsia="DejaVu Sans"/>
          <w:kern w:val="1"/>
          <w:sz w:val="26"/>
          <w:szCs w:val="26"/>
          <w:lang w:eastAsia="hi-IN" w:bidi="hi-IN"/>
        </w:rPr>
        <w:t>(приложение 1)</w:t>
      </w:r>
    </w:p>
    <w:p w:rsidR="00230B0A" w:rsidRDefault="00230B0A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30B0A" w:rsidRDefault="00230B0A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2.</w:t>
      </w:r>
      <w:r w:rsidR="00C22CCC">
        <w:rPr>
          <w:sz w:val="26"/>
          <w:szCs w:val="26"/>
          <w:lang w:eastAsia="ar-SA"/>
        </w:rPr>
        <w:t> </w:t>
      </w:r>
      <w:r w:rsidRPr="00230B0A">
        <w:rPr>
          <w:sz w:val="26"/>
          <w:szCs w:val="26"/>
          <w:lang w:eastAsia="ar-SA"/>
        </w:rPr>
        <w:t xml:space="preserve">Утвердить </w:t>
      </w:r>
      <w:r w:rsidR="000B543A">
        <w:rPr>
          <w:sz w:val="26"/>
          <w:szCs w:val="26"/>
          <w:lang w:eastAsia="ar-SA"/>
        </w:rPr>
        <w:t>«</w:t>
      </w:r>
      <w:r>
        <w:rPr>
          <w:sz w:val="26"/>
          <w:szCs w:val="26"/>
          <w:lang w:eastAsia="ar-SA"/>
        </w:rPr>
        <w:t>д</w:t>
      </w:r>
      <w:r w:rsidRPr="00230B0A">
        <w:rPr>
          <w:sz w:val="26"/>
          <w:szCs w:val="26"/>
          <w:lang w:eastAsia="ar-SA"/>
        </w:rPr>
        <w:t>орожн</w:t>
      </w:r>
      <w:r>
        <w:rPr>
          <w:sz w:val="26"/>
          <w:szCs w:val="26"/>
          <w:lang w:eastAsia="ar-SA"/>
        </w:rPr>
        <w:t>ую</w:t>
      </w:r>
      <w:r w:rsidRPr="00230B0A">
        <w:rPr>
          <w:sz w:val="26"/>
          <w:szCs w:val="26"/>
          <w:lang w:eastAsia="ar-SA"/>
        </w:rPr>
        <w:t xml:space="preserve"> карт</w:t>
      </w:r>
      <w:r>
        <w:rPr>
          <w:sz w:val="26"/>
          <w:szCs w:val="26"/>
          <w:lang w:eastAsia="ar-SA"/>
        </w:rPr>
        <w:t>у</w:t>
      </w:r>
      <w:r w:rsidR="000B543A">
        <w:rPr>
          <w:sz w:val="26"/>
          <w:szCs w:val="26"/>
          <w:lang w:eastAsia="ar-SA"/>
        </w:rPr>
        <w:t>»</w:t>
      </w:r>
      <w:r w:rsidRPr="00230B0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(</w:t>
      </w:r>
      <w:r w:rsidRPr="00230B0A">
        <w:rPr>
          <w:sz w:val="26"/>
          <w:szCs w:val="26"/>
          <w:lang w:eastAsia="ar-SA"/>
        </w:rPr>
        <w:t>план мероприятий</w:t>
      </w:r>
      <w:r>
        <w:rPr>
          <w:sz w:val="26"/>
          <w:szCs w:val="26"/>
          <w:lang w:eastAsia="ar-SA"/>
        </w:rPr>
        <w:t>)</w:t>
      </w:r>
      <w:r w:rsidRPr="00230B0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по</w:t>
      </w:r>
      <w:r w:rsidRPr="00230B0A">
        <w:rPr>
          <w:sz w:val="26"/>
          <w:szCs w:val="26"/>
          <w:lang w:eastAsia="ar-SA"/>
        </w:rPr>
        <w:t xml:space="preserve"> формировани</w:t>
      </w:r>
      <w:r>
        <w:rPr>
          <w:sz w:val="26"/>
          <w:szCs w:val="26"/>
          <w:lang w:eastAsia="ar-SA"/>
        </w:rPr>
        <w:t>ю</w:t>
      </w:r>
      <w:r w:rsidRPr="00230B0A">
        <w:rPr>
          <w:sz w:val="26"/>
          <w:szCs w:val="26"/>
          <w:lang w:eastAsia="ar-SA"/>
        </w:rPr>
        <w:t xml:space="preserve"> и оценк</w:t>
      </w:r>
      <w:r>
        <w:rPr>
          <w:sz w:val="26"/>
          <w:szCs w:val="26"/>
          <w:lang w:eastAsia="ar-SA"/>
        </w:rPr>
        <w:t>е</w:t>
      </w:r>
      <w:r w:rsidRPr="00230B0A">
        <w:rPr>
          <w:sz w:val="26"/>
          <w:szCs w:val="26"/>
          <w:lang w:eastAsia="ar-SA"/>
        </w:rPr>
        <w:t xml:space="preserve"> функциональной грамотности обучающихся общеобразовательных организаций</w:t>
      </w:r>
      <w:r>
        <w:rPr>
          <w:sz w:val="26"/>
          <w:szCs w:val="26"/>
          <w:lang w:eastAsia="ar-SA"/>
        </w:rPr>
        <w:t xml:space="preserve"> Старооскольского городского округа</w:t>
      </w:r>
      <w:r w:rsidRPr="00230B0A">
        <w:rPr>
          <w:sz w:val="26"/>
          <w:szCs w:val="26"/>
          <w:lang w:eastAsia="ar-SA"/>
        </w:rPr>
        <w:t xml:space="preserve"> на 2021/2022 учебный год</w:t>
      </w:r>
      <w:r>
        <w:rPr>
          <w:sz w:val="26"/>
          <w:szCs w:val="26"/>
          <w:lang w:eastAsia="ar-SA"/>
        </w:rPr>
        <w:t xml:space="preserve"> (далее – Дорожная карта)</w:t>
      </w:r>
      <w:r w:rsidRPr="00230B0A">
        <w:rPr>
          <w:sz w:val="26"/>
          <w:szCs w:val="26"/>
          <w:lang w:eastAsia="ar-SA"/>
        </w:rPr>
        <w:t xml:space="preserve"> (приложение 2)</w:t>
      </w:r>
      <w:r>
        <w:rPr>
          <w:sz w:val="26"/>
          <w:szCs w:val="26"/>
          <w:lang w:eastAsia="ar-SA"/>
        </w:rPr>
        <w:t>.</w:t>
      </w:r>
    </w:p>
    <w:p w:rsidR="00230B0A" w:rsidRDefault="00230B0A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30B0A" w:rsidRDefault="00230B0A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</w:rPr>
      </w:pPr>
      <w:r>
        <w:rPr>
          <w:sz w:val="26"/>
          <w:szCs w:val="26"/>
          <w:lang w:eastAsia="ar-SA"/>
        </w:rPr>
        <w:t>3.</w:t>
      </w:r>
      <w:r w:rsidR="00C22CCC">
        <w:rPr>
          <w:sz w:val="26"/>
          <w:szCs w:val="26"/>
          <w:lang w:eastAsia="ar-SA"/>
        </w:rPr>
        <w:t> </w:t>
      </w:r>
      <w:r>
        <w:rPr>
          <w:sz w:val="26"/>
          <w:szCs w:val="26"/>
          <w:lang w:eastAsia="ar-SA"/>
        </w:rPr>
        <w:t xml:space="preserve">Назначить </w:t>
      </w:r>
      <w:r w:rsidR="00BA6585">
        <w:rPr>
          <w:sz w:val="26"/>
          <w:szCs w:val="26"/>
          <w:lang w:eastAsia="ar-SA"/>
        </w:rPr>
        <w:t xml:space="preserve">муниципальным </w:t>
      </w:r>
      <w:r>
        <w:rPr>
          <w:sz w:val="26"/>
          <w:szCs w:val="26"/>
          <w:lang w:eastAsia="ar-SA"/>
        </w:rPr>
        <w:t xml:space="preserve">координатором Дорожной карты </w:t>
      </w:r>
      <w:r w:rsidR="002A34F3">
        <w:rPr>
          <w:sz w:val="26"/>
          <w:szCs w:val="26"/>
          <w:lang w:eastAsia="ar-SA"/>
        </w:rPr>
        <w:t xml:space="preserve">заместителя начальника управления образования </w:t>
      </w:r>
      <w:r w:rsidR="002A34F3">
        <w:rPr>
          <w:sz w:val="26"/>
          <w:szCs w:val="26"/>
        </w:rPr>
        <w:t>Ушакову И.Г.</w:t>
      </w:r>
    </w:p>
    <w:p w:rsidR="002A0AC7" w:rsidRDefault="002A0AC7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2A0AC7" w:rsidRDefault="002A0AC7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</w:t>
      </w:r>
      <w:r w:rsidR="00C22CCC">
        <w:rPr>
          <w:sz w:val="26"/>
          <w:szCs w:val="26"/>
          <w:lang w:eastAsia="ar-SA"/>
        </w:rPr>
        <w:t> </w:t>
      </w:r>
      <w:r w:rsidR="009C5133">
        <w:rPr>
          <w:sz w:val="26"/>
          <w:szCs w:val="26"/>
          <w:lang w:eastAsia="ar-SA"/>
        </w:rPr>
        <w:t>Определить следующие школы в качестве опорных по формированию направлений функциональной грамотности обучающихся общеобразовательных организаций Старооскольского городского округа:</w:t>
      </w:r>
    </w:p>
    <w:p w:rsidR="009C5133" w:rsidRDefault="009C5133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4.1.</w:t>
      </w:r>
      <w:r w:rsidR="00C22CCC">
        <w:rPr>
          <w:sz w:val="26"/>
          <w:szCs w:val="26"/>
          <w:lang w:eastAsia="ar-SA"/>
        </w:rPr>
        <w:t> </w:t>
      </w:r>
      <w:r w:rsidR="00C22CCC" w:rsidRPr="00C22CCC">
        <w:rPr>
          <w:sz w:val="26"/>
          <w:szCs w:val="26"/>
          <w:lang w:eastAsia="ar-SA"/>
        </w:rPr>
        <w:t>М</w:t>
      </w:r>
      <w:r w:rsidR="00C22CCC">
        <w:rPr>
          <w:sz w:val="26"/>
          <w:szCs w:val="26"/>
          <w:lang w:eastAsia="ar-SA"/>
        </w:rPr>
        <w:t>униципальное автономное образовательное учреждение</w:t>
      </w:r>
      <w:r w:rsidR="00C22CCC" w:rsidRPr="00C22CCC">
        <w:rPr>
          <w:sz w:val="26"/>
          <w:szCs w:val="26"/>
          <w:lang w:eastAsia="ar-SA"/>
        </w:rPr>
        <w:t xml:space="preserve"> «О</w:t>
      </w:r>
      <w:r w:rsidR="00C22CCC">
        <w:rPr>
          <w:sz w:val="26"/>
          <w:szCs w:val="26"/>
          <w:lang w:eastAsia="ar-SA"/>
        </w:rPr>
        <w:t>бразовательный комплекс</w:t>
      </w:r>
      <w:r w:rsidR="00C22CCC" w:rsidRPr="00C22CCC">
        <w:rPr>
          <w:sz w:val="26"/>
          <w:szCs w:val="26"/>
          <w:lang w:eastAsia="ar-SA"/>
        </w:rPr>
        <w:t xml:space="preserve"> «Лицей №3» имени С. П. Угаровой»</w:t>
      </w:r>
      <w:r w:rsidR="00C22CCC">
        <w:rPr>
          <w:sz w:val="26"/>
          <w:szCs w:val="26"/>
          <w:lang w:eastAsia="ar-SA"/>
        </w:rPr>
        <w:t xml:space="preserve"> (</w:t>
      </w:r>
      <w:proofErr w:type="spellStart"/>
      <w:r w:rsidR="00C22CCC">
        <w:rPr>
          <w:sz w:val="26"/>
          <w:szCs w:val="26"/>
          <w:lang w:eastAsia="ar-SA"/>
        </w:rPr>
        <w:t>Котарева</w:t>
      </w:r>
      <w:proofErr w:type="spellEnd"/>
      <w:r w:rsidR="00C22CCC">
        <w:rPr>
          <w:sz w:val="26"/>
          <w:szCs w:val="26"/>
          <w:lang w:eastAsia="ar-SA"/>
        </w:rPr>
        <w:t xml:space="preserve"> В.И.) – креативное мышление.</w:t>
      </w:r>
    </w:p>
    <w:p w:rsidR="00C22CCC" w:rsidRDefault="00C22CCC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lastRenderedPageBreak/>
        <w:t>4.2.</w:t>
      </w:r>
      <w:r w:rsidR="00213E9A">
        <w:rPr>
          <w:sz w:val="26"/>
          <w:szCs w:val="26"/>
          <w:lang w:eastAsia="ar-SA"/>
        </w:rPr>
        <w:t> Муниципальное автономное образовательное учреждение</w:t>
      </w:r>
      <w:r w:rsidR="00213E9A" w:rsidRPr="00213E9A">
        <w:rPr>
          <w:sz w:val="26"/>
          <w:szCs w:val="26"/>
          <w:lang w:eastAsia="ar-SA"/>
        </w:rPr>
        <w:t xml:space="preserve"> «Средняя общеобразовательная школа №24 с углубленным изучением отдельных предметов»</w:t>
      </w:r>
      <w:r w:rsidR="00213E9A">
        <w:rPr>
          <w:sz w:val="26"/>
          <w:szCs w:val="26"/>
          <w:lang w:eastAsia="ar-SA"/>
        </w:rPr>
        <w:t xml:space="preserve"> (</w:t>
      </w:r>
      <w:proofErr w:type="spellStart"/>
      <w:r w:rsidR="00213E9A">
        <w:rPr>
          <w:sz w:val="26"/>
          <w:szCs w:val="26"/>
          <w:lang w:eastAsia="ar-SA"/>
        </w:rPr>
        <w:t>Кладова</w:t>
      </w:r>
      <w:proofErr w:type="spellEnd"/>
      <w:r w:rsidR="00213E9A">
        <w:rPr>
          <w:sz w:val="26"/>
          <w:szCs w:val="26"/>
          <w:lang w:eastAsia="ar-SA"/>
        </w:rPr>
        <w:t xml:space="preserve"> О.И.) – естественнонаучная грамотность.</w:t>
      </w:r>
    </w:p>
    <w:p w:rsidR="00213E9A" w:rsidRDefault="00213E9A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4.3. Муниципальное бюджетное образовательное учреждение</w:t>
      </w:r>
      <w:r w:rsidRPr="00213E9A">
        <w:rPr>
          <w:sz w:val="26"/>
          <w:szCs w:val="26"/>
          <w:lang w:eastAsia="ar-SA"/>
        </w:rPr>
        <w:t xml:space="preserve"> «Средняя общеобразовательная школа №30»</w:t>
      </w:r>
      <w:r>
        <w:rPr>
          <w:sz w:val="26"/>
          <w:szCs w:val="26"/>
          <w:lang w:eastAsia="ar-SA"/>
        </w:rPr>
        <w:t xml:space="preserve"> (Фефелова И.А.) – глобальные компетенции.</w:t>
      </w:r>
    </w:p>
    <w:p w:rsidR="00213E9A" w:rsidRDefault="00213E9A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4.4. Муниципальное автономное образовательное учреждение</w:t>
      </w:r>
      <w:r w:rsidRPr="00213E9A">
        <w:rPr>
          <w:sz w:val="26"/>
          <w:szCs w:val="26"/>
          <w:lang w:eastAsia="ar-SA"/>
        </w:rPr>
        <w:t xml:space="preserve"> </w:t>
      </w:r>
      <w:r>
        <w:rPr>
          <w:sz w:val="26"/>
          <w:szCs w:val="26"/>
          <w:lang w:eastAsia="ar-SA"/>
        </w:rPr>
        <w:t>«</w:t>
      </w:r>
      <w:r w:rsidRPr="00213E9A">
        <w:rPr>
          <w:sz w:val="26"/>
          <w:szCs w:val="26"/>
          <w:lang w:eastAsia="ar-SA"/>
        </w:rPr>
        <w:t>Средняя политехническая школа №33</w:t>
      </w:r>
      <w:r>
        <w:rPr>
          <w:sz w:val="26"/>
          <w:szCs w:val="26"/>
          <w:lang w:eastAsia="ar-SA"/>
        </w:rPr>
        <w:t>» (</w:t>
      </w:r>
      <w:proofErr w:type="spellStart"/>
      <w:r>
        <w:rPr>
          <w:sz w:val="26"/>
          <w:szCs w:val="26"/>
          <w:lang w:eastAsia="ar-SA"/>
        </w:rPr>
        <w:t>Ишкова</w:t>
      </w:r>
      <w:proofErr w:type="spellEnd"/>
      <w:r>
        <w:rPr>
          <w:sz w:val="26"/>
          <w:szCs w:val="26"/>
          <w:lang w:eastAsia="ar-SA"/>
        </w:rPr>
        <w:t xml:space="preserve"> И.Н.) – читательская грамотность.</w:t>
      </w:r>
    </w:p>
    <w:p w:rsidR="00213E9A" w:rsidRDefault="00213E9A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4.5. Муниципальное бюджетное образовательное учреждение «Средняя общеобразовательная школа </w:t>
      </w:r>
      <w:r w:rsidR="00BA21D0" w:rsidRPr="00BA21D0">
        <w:rPr>
          <w:sz w:val="26"/>
          <w:szCs w:val="26"/>
          <w:lang w:eastAsia="ar-SA"/>
        </w:rPr>
        <w:t xml:space="preserve">№28 </w:t>
      </w:r>
      <w:r w:rsidR="00BA21D0" w:rsidRPr="00BA21D0">
        <w:rPr>
          <w:sz w:val="26"/>
          <w:szCs w:val="26"/>
          <w:lang w:eastAsia="ar-SA"/>
        </w:rPr>
        <w:t>с углубленным изучением отдельных предметов им.</w:t>
      </w:r>
      <w:r w:rsidR="00BA21D0">
        <w:rPr>
          <w:sz w:val="26"/>
          <w:szCs w:val="26"/>
          <w:lang w:eastAsia="ar-SA"/>
        </w:rPr>
        <w:t> </w:t>
      </w:r>
      <w:r w:rsidR="00BA21D0" w:rsidRPr="00BA21D0">
        <w:rPr>
          <w:sz w:val="26"/>
          <w:szCs w:val="26"/>
          <w:lang w:eastAsia="ar-SA"/>
        </w:rPr>
        <w:t>А.А.</w:t>
      </w:r>
      <w:r w:rsidR="00BA21D0">
        <w:rPr>
          <w:sz w:val="26"/>
          <w:szCs w:val="26"/>
          <w:lang w:eastAsia="ar-SA"/>
        </w:rPr>
        <w:t> </w:t>
      </w:r>
      <w:r w:rsidR="00BA21D0" w:rsidRPr="00BA21D0">
        <w:rPr>
          <w:sz w:val="26"/>
          <w:szCs w:val="26"/>
          <w:lang w:eastAsia="ar-SA"/>
        </w:rPr>
        <w:t>У</w:t>
      </w:r>
      <w:r w:rsidR="00BA21D0" w:rsidRPr="00BA21D0">
        <w:rPr>
          <w:sz w:val="26"/>
          <w:szCs w:val="26"/>
          <w:lang w:eastAsia="ar-SA"/>
        </w:rPr>
        <w:t>гарова</w:t>
      </w:r>
      <w:r>
        <w:rPr>
          <w:sz w:val="26"/>
          <w:szCs w:val="26"/>
          <w:lang w:eastAsia="ar-SA"/>
        </w:rPr>
        <w:t>» (</w:t>
      </w:r>
      <w:proofErr w:type="spellStart"/>
      <w:r w:rsidR="00BA21D0">
        <w:rPr>
          <w:sz w:val="26"/>
          <w:szCs w:val="26"/>
          <w:lang w:eastAsia="ar-SA"/>
        </w:rPr>
        <w:t>Марчукова</w:t>
      </w:r>
      <w:proofErr w:type="spellEnd"/>
      <w:r w:rsidR="00BA21D0">
        <w:rPr>
          <w:sz w:val="26"/>
          <w:szCs w:val="26"/>
          <w:lang w:eastAsia="ar-SA"/>
        </w:rPr>
        <w:t xml:space="preserve"> Г.В.</w:t>
      </w:r>
      <w:r>
        <w:rPr>
          <w:sz w:val="26"/>
          <w:szCs w:val="26"/>
          <w:lang w:eastAsia="ar-SA"/>
        </w:rPr>
        <w:t>)</w:t>
      </w:r>
      <w:r w:rsidR="005E7173">
        <w:rPr>
          <w:sz w:val="26"/>
          <w:szCs w:val="26"/>
          <w:lang w:eastAsia="ar-SA"/>
        </w:rPr>
        <w:t xml:space="preserve"> – </w:t>
      </w:r>
      <w:r w:rsidR="00BA21D0">
        <w:rPr>
          <w:sz w:val="26"/>
          <w:szCs w:val="26"/>
          <w:lang w:eastAsia="ar-SA"/>
        </w:rPr>
        <w:t>финансовая</w:t>
      </w:r>
      <w:r w:rsidR="005E7173">
        <w:rPr>
          <w:sz w:val="26"/>
          <w:szCs w:val="26"/>
          <w:lang w:eastAsia="ar-SA"/>
        </w:rPr>
        <w:t xml:space="preserve"> грамотность.</w:t>
      </w:r>
    </w:p>
    <w:p w:rsidR="005E7173" w:rsidRDefault="005E7173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 xml:space="preserve">4.6. Муниципальное автономное образовательное учреждение «Средняя общеобразовательная школа №40» (Филимонова А.Г.) – </w:t>
      </w:r>
      <w:r w:rsidR="00BA21D0">
        <w:rPr>
          <w:sz w:val="26"/>
          <w:szCs w:val="26"/>
          <w:lang w:eastAsia="ar-SA"/>
        </w:rPr>
        <w:t>математическая</w:t>
      </w:r>
      <w:r>
        <w:rPr>
          <w:sz w:val="26"/>
          <w:szCs w:val="26"/>
          <w:lang w:eastAsia="ar-SA"/>
        </w:rPr>
        <w:t xml:space="preserve"> грамотность.</w:t>
      </w:r>
    </w:p>
    <w:p w:rsidR="005E7173" w:rsidRDefault="005E7173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</w:p>
    <w:p w:rsidR="00DB3402" w:rsidRPr="008646E0" w:rsidRDefault="005E7173" w:rsidP="000710AD">
      <w:pPr>
        <w:tabs>
          <w:tab w:val="left" w:pos="1276"/>
        </w:tabs>
        <w:suppressAutoHyphens/>
        <w:ind w:firstLine="709"/>
        <w:jc w:val="both"/>
        <w:rPr>
          <w:sz w:val="26"/>
          <w:szCs w:val="26"/>
          <w:lang w:eastAsia="ar-SA"/>
        </w:rPr>
      </w:pPr>
      <w:r>
        <w:rPr>
          <w:sz w:val="26"/>
          <w:szCs w:val="26"/>
          <w:lang w:eastAsia="ar-SA"/>
        </w:rPr>
        <w:t>5</w:t>
      </w:r>
      <w:r w:rsidR="00230B0A">
        <w:rPr>
          <w:sz w:val="26"/>
          <w:szCs w:val="26"/>
          <w:lang w:eastAsia="ar-SA"/>
        </w:rPr>
        <w:t xml:space="preserve">. </w:t>
      </w:r>
      <w:r w:rsidR="00DB3402" w:rsidRPr="008646E0">
        <w:rPr>
          <w:sz w:val="26"/>
          <w:szCs w:val="26"/>
          <w:lang w:eastAsia="ar-SA"/>
        </w:rPr>
        <w:t xml:space="preserve">Контроль за исполнением настоящего приказа </w:t>
      </w:r>
      <w:r w:rsidR="00BA21D0">
        <w:rPr>
          <w:sz w:val="26"/>
          <w:szCs w:val="26"/>
          <w:lang w:eastAsia="ar-SA"/>
        </w:rPr>
        <w:t>оставляю за собой</w:t>
      </w:r>
      <w:r w:rsidR="001C5D0D" w:rsidRPr="008646E0">
        <w:rPr>
          <w:sz w:val="26"/>
          <w:szCs w:val="26"/>
        </w:rPr>
        <w:t>.</w:t>
      </w:r>
    </w:p>
    <w:p w:rsidR="00DB3402" w:rsidRDefault="00DB3402" w:rsidP="000710AD">
      <w:pPr>
        <w:suppressAutoHyphens/>
        <w:rPr>
          <w:sz w:val="26"/>
          <w:szCs w:val="26"/>
          <w:lang w:eastAsia="ar-SA"/>
        </w:rPr>
      </w:pPr>
    </w:p>
    <w:p w:rsidR="005E7173" w:rsidRDefault="005E7173" w:rsidP="000710AD">
      <w:pPr>
        <w:suppressAutoHyphens/>
        <w:rPr>
          <w:sz w:val="26"/>
          <w:szCs w:val="26"/>
          <w:lang w:eastAsia="ar-SA"/>
        </w:rPr>
      </w:pPr>
    </w:p>
    <w:p w:rsidR="00BA21D0" w:rsidRDefault="00BA21D0" w:rsidP="000710AD">
      <w:pPr>
        <w:suppressAutoHyphens/>
        <w:rPr>
          <w:sz w:val="26"/>
          <w:szCs w:val="26"/>
          <w:lang w:eastAsia="ar-SA"/>
        </w:rPr>
      </w:pPr>
    </w:p>
    <w:p w:rsidR="00DB3402" w:rsidRPr="008646E0" w:rsidRDefault="00DB3402" w:rsidP="000710AD">
      <w:pPr>
        <w:suppressAutoHyphens/>
        <w:jc w:val="both"/>
        <w:outlineLvl w:val="0"/>
        <w:rPr>
          <w:sz w:val="26"/>
          <w:szCs w:val="26"/>
          <w:lang w:eastAsia="ar-SA"/>
        </w:rPr>
      </w:pPr>
      <w:r w:rsidRPr="008646E0">
        <w:rPr>
          <w:sz w:val="26"/>
          <w:szCs w:val="26"/>
          <w:lang w:eastAsia="ar-SA"/>
        </w:rPr>
        <w:t>Начальник управления</w:t>
      </w:r>
    </w:p>
    <w:p w:rsidR="005F0D8A" w:rsidRPr="008646E0" w:rsidRDefault="00DB3402" w:rsidP="000710AD">
      <w:pPr>
        <w:suppressAutoHyphens/>
        <w:jc w:val="both"/>
        <w:rPr>
          <w:sz w:val="26"/>
          <w:szCs w:val="26"/>
          <w:lang w:eastAsia="ar-SA"/>
        </w:rPr>
      </w:pPr>
      <w:r w:rsidRPr="008646E0">
        <w:rPr>
          <w:sz w:val="26"/>
          <w:szCs w:val="26"/>
          <w:lang w:eastAsia="ar-SA"/>
        </w:rPr>
        <w:t>образования</w:t>
      </w:r>
      <w:r w:rsidRPr="008646E0">
        <w:rPr>
          <w:sz w:val="26"/>
          <w:szCs w:val="26"/>
          <w:lang w:eastAsia="ar-SA"/>
        </w:rPr>
        <w:tab/>
      </w:r>
      <w:r w:rsidR="00E354ED" w:rsidRPr="008646E0">
        <w:rPr>
          <w:sz w:val="26"/>
          <w:szCs w:val="26"/>
          <w:lang w:eastAsia="ar-SA"/>
        </w:rPr>
        <w:t xml:space="preserve"> администрации </w:t>
      </w:r>
    </w:p>
    <w:p w:rsidR="00DB3402" w:rsidRPr="008646E0" w:rsidRDefault="00E354ED" w:rsidP="000710AD">
      <w:pPr>
        <w:suppressAutoHyphens/>
        <w:jc w:val="both"/>
        <w:rPr>
          <w:sz w:val="26"/>
          <w:szCs w:val="26"/>
          <w:lang w:eastAsia="ar-SA"/>
        </w:rPr>
      </w:pPr>
      <w:r w:rsidRPr="008646E0">
        <w:rPr>
          <w:sz w:val="26"/>
          <w:szCs w:val="26"/>
          <w:lang w:eastAsia="ar-SA"/>
        </w:rPr>
        <w:t>Старооскольского городского округа</w:t>
      </w:r>
      <w:r w:rsidR="00DB3402" w:rsidRPr="008646E0">
        <w:rPr>
          <w:sz w:val="26"/>
          <w:szCs w:val="26"/>
          <w:lang w:eastAsia="ar-SA"/>
        </w:rPr>
        <w:tab/>
      </w:r>
      <w:r w:rsidR="00974BA9" w:rsidRPr="008646E0">
        <w:rPr>
          <w:sz w:val="26"/>
          <w:szCs w:val="26"/>
          <w:lang w:eastAsia="ar-SA"/>
        </w:rPr>
        <w:tab/>
      </w:r>
      <w:r w:rsidR="00974BA9" w:rsidRPr="008646E0">
        <w:rPr>
          <w:sz w:val="26"/>
          <w:szCs w:val="26"/>
          <w:lang w:eastAsia="ar-SA"/>
        </w:rPr>
        <w:tab/>
      </w:r>
      <w:r w:rsidR="00974BA9" w:rsidRPr="008646E0">
        <w:rPr>
          <w:sz w:val="26"/>
          <w:szCs w:val="26"/>
          <w:lang w:eastAsia="ar-SA"/>
        </w:rPr>
        <w:tab/>
      </w:r>
      <w:r w:rsidR="00DB3402" w:rsidRPr="008646E0">
        <w:rPr>
          <w:sz w:val="26"/>
          <w:szCs w:val="26"/>
          <w:lang w:eastAsia="ar-SA"/>
        </w:rPr>
        <w:tab/>
      </w:r>
      <w:r w:rsidR="00DB3402" w:rsidRPr="008646E0">
        <w:rPr>
          <w:sz w:val="26"/>
          <w:szCs w:val="26"/>
          <w:lang w:eastAsia="ar-SA"/>
        </w:rPr>
        <w:tab/>
      </w:r>
      <w:r w:rsidR="00626407" w:rsidRPr="008646E0">
        <w:rPr>
          <w:sz w:val="26"/>
          <w:szCs w:val="26"/>
          <w:lang w:eastAsia="ar-SA"/>
        </w:rPr>
        <w:t xml:space="preserve"> Н.Е. Дереча</w:t>
      </w:r>
    </w:p>
    <w:p w:rsidR="002A34F3" w:rsidRDefault="002A34F3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BA21D0" w:rsidRDefault="00BA21D0" w:rsidP="000710AD">
      <w:pPr>
        <w:suppressAutoHyphens/>
        <w:jc w:val="both"/>
        <w:rPr>
          <w:sz w:val="20"/>
          <w:szCs w:val="26"/>
        </w:rPr>
      </w:pPr>
    </w:p>
    <w:p w:rsidR="005F0D8A" w:rsidRPr="008646E0" w:rsidRDefault="005F0D8A" w:rsidP="000710AD">
      <w:pPr>
        <w:suppressAutoHyphens/>
        <w:jc w:val="both"/>
        <w:rPr>
          <w:sz w:val="20"/>
          <w:szCs w:val="26"/>
        </w:rPr>
      </w:pPr>
      <w:r w:rsidRPr="008646E0">
        <w:rPr>
          <w:sz w:val="20"/>
          <w:szCs w:val="26"/>
        </w:rPr>
        <w:t>Поляков Д</w:t>
      </w:r>
      <w:r w:rsidR="002A34F3">
        <w:rPr>
          <w:sz w:val="20"/>
          <w:szCs w:val="26"/>
        </w:rPr>
        <w:t xml:space="preserve">митрий </w:t>
      </w:r>
      <w:r w:rsidRPr="008646E0">
        <w:rPr>
          <w:sz w:val="20"/>
          <w:szCs w:val="26"/>
        </w:rPr>
        <w:t>Д</w:t>
      </w:r>
      <w:r w:rsidR="002A34F3">
        <w:rPr>
          <w:sz w:val="20"/>
          <w:szCs w:val="26"/>
        </w:rPr>
        <w:t>митриевич</w:t>
      </w:r>
      <w:r w:rsidRPr="008646E0">
        <w:rPr>
          <w:sz w:val="20"/>
          <w:szCs w:val="26"/>
        </w:rPr>
        <w:t>,</w:t>
      </w:r>
    </w:p>
    <w:p w:rsidR="00967D51" w:rsidRPr="008646E0" w:rsidRDefault="002A34F3" w:rsidP="000710AD">
      <w:pPr>
        <w:suppressAutoHyphens/>
        <w:jc w:val="both"/>
        <w:rPr>
          <w:sz w:val="20"/>
          <w:szCs w:val="26"/>
        </w:rPr>
      </w:pPr>
      <w:r>
        <w:rPr>
          <w:sz w:val="20"/>
          <w:szCs w:val="26"/>
        </w:rPr>
        <w:t xml:space="preserve">8 (4725) </w:t>
      </w:r>
      <w:r w:rsidR="005F0D8A" w:rsidRPr="008646E0">
        <w:rPr>
          <w:sz w:val="20"/>
          <w:szCs w:val="26"/>
        </w:rPr>
        <w:t>22-06-47</w:t>
      </w:r>
    </w:p>
    <w:p w:rsidR="002A34F3" w:rsidRDefault="00974BA9" w:rsidP="00BA21D0">
      <w:pPr>
        <w:suppressAutoHyphens/>
        <w:rPr>
          <w:bCs/>
          <w:sz w:val="26"/>
          <w:szCs w:val="26"/>
          <w:lang w:eastAsia="zh-CN"/>
        </w:rPr>
      </w:pPr>
      <w:r w:rsidRPr="008646E0">
        <w:rPr>
          <w:sz w:val="20"/>
          <w:szCs w:val="26"/>
        </w:rPr>
        <w:br w:type="page"/>
      </w:r>
    </w:p>
    <w:p w:rsidR="002A34F3" w:rsidRDefault="002A34F3" w:rsidP="000710AD">
      <w:pPr>
        <w:suppressAutoHyphens/>
        <w:jc w:val="both"/>
        <w:rPr>
          <w:bCs/>
          <w:sz w:val="26"/>
          <w:szCs w:val="26"/>
          <w:lang w:eastAsia="zh-CN"/>
        </w:rPr>
        <w:sectPr w:rsidR="002A34F3" w:rsidSect="002A34F3">
          <w:headerReference w:type="default" r:id="rId9"/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p w:rsidR="00EB3CB7" w:rsidRDefault="00EB3CB7" w:rsidP="000710AD">
      <w:pPr>
        <w:tabs>
          <w:tab w:val="left" w:pos="3360"/>
        </w:tabs>
        <w:suppressAutoHyphens/>
        <w:ind w:left="5245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Приложение 1</w:t>
      </w:r>
    </w:p>
    <w:p w:rsidR="002A34F3" w:rsidRDefault="00EB3CB7" w:rsidP="000710AD">
      <w:pPr>
        <w:tabs>
          <w:tab w:val="left" w:pos="3360"/>
        </w:tabs>
        <w:suppressAutoHyphens/>
        <w:ind w:left="5245"/>
        <w:jc w:val="center"/>
        <w:rPr>
          <w:bCs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Утвержден приказом управления образования администрации Старооскольского городского округа от </w:t>
      </w:r>
      <w:r w:rsidR="00AF62F6">
        <w:rPr>
          <w:sz w:val="26"/>
          <w:szCs w:val="26"/>
          <w:lang w:eastAsia="zh-CN"/>
        </w:rPr>
        <w:t>3</w:t>
      </w:r>
      <w:r>
        <w:rPr>
          <w:sz w:val="26"/>
          <w:szCs w:val="26"/>
          <w:lang w:eastAsia="zh-CN"/>
        </w:rPr>
        <w:t xml:space="preserve">0.09.2021 г. </w:t>
      </w:r>
      <w:r w:rsidRPr="00B44800">
        <w:rPr>
          <w:sz w:val="26"/>
          <w:szCs w:val="26"/>
          <w:lang w:eastAsia="zh-CN"/>
        </w:rPr>
        <w:t>№</w:t>
      </w:r>
      <w:r w:rsidR="00B44800" w:rsidRPr="00B44800">
        <w:rPr>
          <w:sz w:val="26"/>
          <w:szCs w:val="26"/>
          <w:u w:val="single"/>
          <w:lang w:eastAsia="zh-CN"/>
        </w:rPr>
        <w:t xml:space="preserve"> </w:t>
      </w:r>
      <w:r w:rsidR="00B44800">
        <w:rPr>
          <w:sz w:val="26"/>
          <w:szCs w:val="26"/>
          <w:u w:val="single"/>
          <w:lang w:eastAsia="zh-CN"/>
        </w:rPr>
        <w:t xml:space="preserve">  </w:t>
      </w:r>
      <w:r w:rsidR="00B44800" w:rsidRPr="00B44800">
        <w:rPr>
          <w:sz w:val="26"/>
          <w:szCs w:val="26"/>
          <w:u w:val="single"/>
          <w:lang w:eastAsia="zh-CN"/>
        </w:rPr>
        <w:t xml:space="preserve">  </w:t>
      </w:r>
      <w:proofErr w:type="gramStart"/>
      <w:r w:rsidR="00B44800" w:rsidRPr="00B44800">
        <w:rPr>
          <w:sz w:val="26"/>
          <w:szCs w:val="26"/>
          <w:u w:val="single"/>
          <w:lang w:eastAsia="zh-CN"/>
        </w:rPr>
        <w:t xml:space="preserve">  </w:t>
      </w:r>
      <w:r w:rsidR="00B44800" w:rsidRPr="00B44800">
        <w:rPr>
          <w:color w:val="FFFFFF" w:themeColor="background1"/>
          <w:sz w:val="26"/>
          <w:szCs w:val="26"/>
          <w:u w:val="single"/>
          <w:lang w:eastAsia="zh-CN"/>
        </w:rPr>
        <w:t>.</w:t>
      </w:r>
      <w:proofErr w:type="gramEnd"/>
    </w:p>
    <w:p w:rsidR="00EB3CB7" w:rsidRDefault="00EB3CB7" w:rsidP="000710AD">
      <w:pPr>
        <w:suppressAutoHyphens/>
        <w:jc w:val="both"/>
        <w:rPr>
          <w:bCs/>
          <w:sz w:val="26"/>
          <w:szCs w:val="26"/>
          <w:lang w:eastAsia="zh-CN"/>
        </w:rPr>
      </w:pPr>
    </w:p>
    <w:p w:rsidR="00EB3CB7" w:rsidRPr="00EB3CB7" w:rsidRDefault="00EB3CB7" w:rsidP="000710AD">
      <w:pPr>
        <w:suppressAutoHyphens/>
        <w:jc w:val="center"/>
        <w:rPr>
          <w:b/>
          <w:bCs/>
          <w:sz w:val="26"/>
          <w:szCs w:val="26"/>
          <w:lang w:eastAsia="zh-CN"/>
        </w:rPr>
      </w:pPr>
      <w:r w:rsidRPr="00EB3CB7">
        <w:rPr>
          <w:b/>
          <w:bCs/>
          <w:sz w:val="26"/>
          <w:szCs w:val="26"/>
          <w:lang w:eastAsia="zh-CN"/>
        </w:rPr>
        <w:t>Состав координационного совета по вопросу формирования и оценки функциональной грамотности обучающихся общеобразовательных организаций Старооскольского городского округа</w:t>
      </w:r>
    </w:p>
    <w:p w:rsidR="00EB3CB7" w:rsidRDefault="00EB3CB7" w:rsidP="000710AD">
      <w:pPr>
        <w:suppressAutoHyphens/>
        <w:jc w:val="both"/>
        <w:rPr>
          <w:bCs/>
          <w:sz w:val="26"/>
          <w:szCs w:val="26"/>
          <w:lang w:eastAsia="zh-CN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70"/>
        <w:gridCol w:w="3717"/>
        <w:gridCol w:w="5183"/>
      </w:tblGrid>
      <w:tr w:rsidR="00EB3CB7" w:rsidTr="00BA6585">
        <w:tc>
          <w:tcPr>
            <w:tcW w:w="675" w:type="dxa"/>
            <w:vAlign w:val="center"/>
          </w:tcPr>
          <w:p w:rsidR="00EB3CB7" w:rsidRPr="003C11AB" w:rsidRDefault="00EB3CB7" w:rsidP="000710AD">
            <w:pPr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3C11AB">
              <w:rPr>
                <w:b/>
                <w:bCs/>
                <w:sz w:val="26"/>
                <w:szCs w:val="26"/>
                <w:lang w:eastAsia="zh-CN"/>
              </w:rPr>
              <w:t>№ п/п</w:t>
            </w:r>
          </w:p>
        </w:tc>
        <w:tc>
          <w:tcPr>
            <w:tcW w:w="3828" w:type="dxa"/>
            <w:vAlign w:val="center"/>
          </w:tcPr>
          <w:p w:rsidR="00EB3CB7" w:rsidRPr="003C11AB" w:rsidRDefault="003C11AB" w:rsidP="000710AD">
            <w:pPr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3C11AB">
              <w:rPr>
                <w:b/>
                <w:bCs/>
                <w:sz w:val="26"/>
                <w:szCs w:val="26"/>
                <w:lang w:eastAsia="zh-CN"/>
              </w:rPr>
              <w:t>ФИО</w:t>
            </w:r>
          </w:p>
        </w:tc>
        <w:tc>
          <w:tcPr>
            <w:tcW w:w="5350" w:type="dxa"/>
            <w:vAlign w:val="center"/>
          </w:tcPr>
          <w:p w:rsidR="00EB3CB7" w:rsidRPr="003C11AB" w:rsidRDefault="003C11AB" w:rsidP="000710AD">
            <w:pPr>
              <w:suppressAutoHyphens/>
              <w:jc w:val="center"/>
              <w:rPr>
                <w:b/>
                <w:bCs/>
                <w:sz w:val="26"/>
                <w:szCs w:val="26"/>
                <w:lang w:eastAsia="zh-CN"/>
              </w:rPr>
            </w:pPr>
            <w:r w:rsidRPr="003C11AB">
              <w:rPr>
                <w:b/>
                <w:bCs/>
                <w:sz w:val="26"/>
                <w:szCs w:val="26"/>
                <w:lang w:eastAsia="zh-CN"/>
              </w:rPr>
              <w:t>Должность</w:t>
            </w:r>
          </w:p>
        </w:tc>
      </w:tr>
      <w:tr w:rsidR="00EB3CB7" w:rsidTr="00BA6585">
        <w:tc>
          <w:tcPr>
            <w:tcW w:w="675" w:type="dxa"/>
          </w:tcPr>
          <w:p w:rsidR="00EB3CB7" w:rsidRPr="003C11AB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EB3CB7" w:rsidRDefault="003C11AB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Дереча Наталья Евгеньевна</w:t>
            </w:r>
          </w:p>
        </w:tc>
        <w:tc>
          <w:tcPr>
            <w:tcW w:w="5350" w:type="dxa"/>
          </w:tcPr>
          <w:p w:rsidR="00EB3CB7" w:rsidRDefault="003C11AB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Начальник управления </w:t>
            </w:r>
            <w:r w:rsidR="0069282B">
              <w:rPr>
                <w:bCs/>
                <w:sz w:val="26"/>
                <w:szCs w:val="26"/>
                <w:lang w:eastAsia="zh-CN"/>
              </w:rPr>
              <w:t xml:space="preserve">образования администрации </w:t>
            </w:r>
            <w:r w:rsidR="00BA6585">
              <w:rPr>
                <w:bCs/>
                <w:sz w:val="26"/>
                <w:szCs w:val="26"/>
                <w:lang w:eastAsia="zh-CN"/>
              </w:rPr>
              <w:t xml:space="preserve">Старооскольского городского округа, </w:t>
            </w:r>
            <w:r w:rsidR="00BA6585" w:rsidRPr="00BA6585">
              <w:rPr>
                <w:b/>
                <w:bCs/>
                <w:sz w:val="26"/>
                <w:szCs w:val="26"/>
                <w:lang w:eastAsia="zh-CN"/>
              </w:rPr>
              <w:t>председатель</w:t>
            </w:r>
            <w:r w:rsidR="00BA6585">
              <w:rPr>
                <w:bCs/>
                <w:sz w:val="26"/>
                <w:szCs w:val="26"/>
                <w:lang w:eastAsia="zh-CN"/>
              </w:rPr>
              <w:t xml:space="preserve"> </w:t>
            </w:r>
          </w:p>
        </w:tc>
      </w:tr>
      <w:tr w:rsidR="00EB3CB7" w:rsidTr="00BA6585">
        <w:tc>
          <w:tcPr>
            <w:tcW w:w="675" w:type="dxa"/>
          </w:tcPr>
          <w:p w:rsidR="00EB3CB7" w:rsidRPr="003C11AB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EB3CB7" w:rsidRDefault="00BA6585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Ушакова Ирина Геннадьевна</w:t>
            </w:r>
          </w:p>
        </w:tc>
        <w:tc>
          <w:tcPr>
            <w:tcW w:w="5350" w:type="dxa"/>
          </w:tcPr>
          <w:p w:rsidR="00EB3CB7" w:rsidRDefault="00BA6585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Заместитель начальника управления образования администрации Старооскольского городского округа, </w:t>
            </w:r>
            <w:r w:rsidRPr="00BA6585">
              <w:rPr>
                <w:b/>
                <w:bCs/>
                <w:sz w:val="26"/>
                <w:szCs w:val="26"/>
                <w:lang w:eastAsia="zh-CN"/>
              </w:rPr>
              <w:t>заместитель</w:t>
            </w:r>
            <w:r>
              <w:rPr>
                <w:bCs/>
                <w:sz w:val="26"/>
                <w:szCs w:val="26"/>
                <w:lang w:eastAsia="zh-CN"/>
              </w:rPr>
              <w:t xml:space="preserve"> </w:t>
            </w:r>
            <w:r>
              <w:rPr>
                <w:b/>
                <w:bCs/>
                <w:sz w:val="26"/>
                <w:szCs w:val="26"/>
                <w:lang w:eastAsia="zh-CN"/>
              </w:rPr>
              <w:t>председателя, муниципальный координатор</w:t>
            </w:r>
          </w:p>
        </w:tc>
      </w:tr>
      <w:tr w:rsidR="00EB3CB7" w:rsidTr="00BA6585">
        <w:tc>
          <w:tcPr>
            <w:tcW w:w="675" w:type="dxa"/>
          </w:tcPr>
          <w:p w:rsidR="00EB3CB7" w:rsidRPr="003C11AB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EB3CB7" w:rsidRDefault="00BA6585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BA6585">
              <w:rPr>
                <w:bCs/>
                <w:sz w:val="26"/>
                <w:szCs w:val="26"/>
                <w:lang w:eastAsia="zh-CN"/>
              </w:rPr>
              <w:t>Акимова Надежда Викторовна</w:t>
            </w:r>
          </w:p>
        </w:tc>
        <w:tc>
          <w:tcPr>
            <w:tcW w:w="5350" w:type="dxa"/>
          </w:tcPr>
          <w:p w:rsidR="00EB3CB7" w:rsidRDefault="00BA6585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 w:rsidRPr="00BA6585">
              <w:rPr>
                <w:bCs/>
                <w:sz w:val="26"/>
                <w:szCs w:val="26"/>
                <w:lang w:eastAsia="zh-CN"/>
              </w:rPr>
              <w:t>Начальник</w:t>
            </w:r>
            <w:r>
              <w:rPr>
                <w:bCs/>
                <w:sz w:val="26"/>
                <w:szCs w:val="26"/>
                <w:lang w:eastAsia="zh-CN"/>
              </w:rPr>
              <w:t xml:space="preserve"> </w:t>
            </w:r>
            <w:r w:rsidRPr="00BA6585">
              <w:rPr>
                <w:bCs/>
                <w:sz w:val="26"/>
                <w:szCs w:val="26"/>
                <w:lang w:eastAsia="zh-CN"/>
              </w:rPr>
              <w:t>отдела</w:t>
            </w:r>
            <w:r>
              <w:rPr>
                <w:bCs/>
                <w:sz w:val="26"/>
                <w:szCs w:val="26"/>
                <w:lang w:eastAsia="zh-CN"/>
              </w:rPr>
              <w:t xml:space="preserve"> </w:t>
            </w:r>
            <w:r w:rsidRPr="00BA6585">
              <w:rPr>
                <w:bCs/>
                <w:sz w:val="26"/>
                <w:szCs w:val="26"/>
                <w:lang w:eastAsia="zh-CN"/>
              </w:rPr>
              <w:t>общего образования управления образования администрации Старооскольского городского округа</w:t>
            </w:r>
            <w:r>
              <w:rPr>
                <w:bCs/>
                <w:sz w:val="26"/>
                <w:szCs w:val="26"/>
                <w:lang w:eastAsia="zh-CN"/>
              </w:rPr>
              <w:t xml:space="preserve">, </w:t>
            </w:r>
            <w:r w:rsidRPr="00BA6585">
              <w:rPr>
                <w:b/>
                <w:bCs/>
                <w:sz w:val="26"/>
                <w:szCs w:val="26"/>
                <w:lang w:eastAsia="zh-CN"/>
              </w:rPr>
              <w:t>ответственный секретарь</w:t>
            </w:r>
          </w:p>
        </w:tc>
      </w:tr>
      <w:tr w:rsidR="00EB3CB7" w:rsidTr="00BA6585">
        <w:tc>
          <w:tcPr>
            <w:tcW w:w="675" w:type="dxa"/>
          </w:tcPr>
          <w:p w:rsidR="00EB3CB7" w:rsidRPr="003C11AB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EB3CB7" w:rsidRDefault="00BA6585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Куропаткина Анна Николаевна </w:t>
            </w:r>
          </w:p>
        </w:tc>
        <w:tc>
          <w:tcPr>
            <w:tcW w:w="5350" w:type="dxa"/>
          </w:tcPr>
          <w:p w:rsidR="00EB3CB7" w:rsidRDefault="00BA6585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Директор муниципального бюджетного учреждения дополнительного профессионального образования «Старооскольский институт развития образования» (далее – МБУ ДПО «СОИРО»)</w:t>
            </w:r>
          </w:p>
        </w:tc>
      </w:tr>
      <w:tr w:rsidR="00EB3CB7" w:rsidTr="00BA6585">
        <w:tc>
          <w:tcPr>
            <w:tcW w:w="675" w:type="dxa"/>
          </w:tcPr>
          <w:p w:rsidR="00EB3CB7" w:rsidRPr="003C11AB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EB3CB7" w:rsidRDefault="00BA6585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Поляков</w:t>
            </w:r>
            <w:bookmarkStart w:id="0" w:name="_GoBack"/>
            <w:bookmarkEnd w:id="0"/>
            <w:r>
              <w:rPr>
                <w:bCs/>
                <w:sz w:val="26"/>
                <w:szCs w:val="26"/>
                <w:lang w:eastAsia="zh-CN"/>
              </w:rPr>
              <w:t xml:space="preserve"> Дмитрий Дмитриевич </w:t>
            </w:r>
          </w:p>
        </w:tc>
        <w:tc>
          <w:tcPr>
            <w:tcW w:w="5350" w:type="dxa"/>
          </w:tcPr>
          <w:p w:rsidR="00EB3CB7" w:rsidRDefault="00BA6585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Заместитель директора МБУ ДПО «СОИРО»</w:t>
            </w:r>
          </w:p>
        </w:tc>
      </w:tr>
      <w:tr w:rsidR="00EB3CB7" w:rsidTr="00BA6585">
        <w:tc>
          <w:tcPr>
            <w:tcW w:w="675" w:type="dxa"/>
          </w:tcPr>
          <w:p w:rsidR="00EB3CB7" w:rsidRPr="003C11AB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EB3CB7" w:rsidRDefault="00BA6585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Рыбальченко </w:t>
            </w:r>
            <w:r w:rsidR="00712011">
              <w:rPr>
                <w:bCs/>
                <w:sz w:val="26"/>
                <w:szCs w:val="26"/>
                <w:lang w:eastAsia="zh-CN"/>
              </w:rPr>
              <w:t>Николай Владимирович</w:t>
            </w:r>
          </w:p>
        </w:tc>
        <w:tc>
          <w:tcPr>
            <w:tcW w:w="5350" w:type="dxa"/>
          </w:tcPr>
          <w:p w:rsidR="00EB3CB7" w:rsidRDefault="00712011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Начальник отдела общего образования МБУ ДПО «СОИРО»</w:t>
            </w:r>
          </w:p>
        </w:tc>
      </w:tr>
      <w:tr w:rsidR="00EB3CB7" w:rsidTr="00BA6585">
        <w:tc>
          <w:tcPr>
            <w:tcW w:w="675" w:type="dxa"/>
          </w:tcPr>
          <w:p w:rsidR="00EB3CB7" w:rsidRPr="003C11AB" w:rsidRDefault="00EB3CB7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EB3CB7" w:rsidRDefault="00712011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Лунева София Николаевна </w:t>
            </w:r>
          </w:p>
        </w:tc>
        <w:tc>
          <w:tcPr>
            <w:tcW w:w="5350" w:type="dxa"/>
          </w:tcPr>
          <w:p w:rsidR="00EB3CB7" w:rsidRDefault="00712011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Директор муниципального бюджетного учреждения «Старооскольский центр оценки качества образования» (далее</w:t>
            </w:r>
            <w:r w:rsidR="00B44800">
              <w:rPr>
                <w:bCs/>
                <w:sz w:val="26"/>
                <w:szCs w:val="26"/>
                <w:lang w:eastAsia="zh-CN"/>
              </w:rPr>
              <w:t xml:space="preserve"> – </w:t>
            </w:r>
            <w:r>
              <w:rPr>
                <w:bCs/>
                <w:sz w:val="26"/>
                <w:szCs w:val="26"/>
                <w:lang w:eastAsia="zh-CN"/>
              </w:rPr>
              <w:t xml:space="preserve">МБУ </w:t>
            </w:r>
            <w:r w:rsidR="00B44800">
              <w:rPr>
                <w:bCs/>
                <w:sz w:val="26"/>
                <w:szCs w:val="26"/>
                <w:lang w:eastAsia="zh-CN"/>
              </w:rPr>
              <w:t>«СЦОКО»)</w:t>
            </w:r>
          </w:p>
        </w:tc>
      </w:tr>
      <w:tr w:rsidR="00712011" w:rsidTr="00BA6585">
        <w:tc>
          <w:tcPr>
            <w:tcW w:w="675" w:type="dxa"/>
          </w:tcPr>
          <w:p w:rsidR="00712011" w:rsidRPr="003C11AB" w:rsidRDefault="00712011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12011" w:rsidRDefault="00B44800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Черникова Наталья Викторовна</w:t>
            </w:r>
          </w:p>
        </w:tc>
        <w:tc>
          <w:tcPr>
            <w:tcW w:w="5350" w:type="dxa"/>
          </w:tcPr>
          <w:p w:rsidR="00712011" w:rsidRDefault="00B44800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Заместитель директора МБУ «СЦОКО»</w:t>
            </w:r>
          </w:p>
        </w:tc>
      </w:tr>
      <w:tr w:rsidR="00712011" w:rsidTr="00BA6585">
        <w:tc>
          <w:tcPr>
            <w:tcW w:w="675" w:type="dxa"/>
          </w:tcPr>
          <w:p w:rsidR="00712011" w:rsidRPr="003C11AB" w:rsidRDefault="00712011" w:rsidP="000710AD">
            <w:pPr>
              <w:pStyle w:val="af0"/>
              <w:numPr>
                <w:ilvl w:val="0"/>
                <w:numId w:val="21"/>
              </w:numPr>
              <w:suppressAutoHyphens/>
              <w:ind w:left="527" w:hanging="357"/>
              <w:jc w:val="both"/>
              <w:rPr>
                <w:bCs/>
                <w:sz w:val="26"/>
                <w:szCs w:val="26"/>
                <w:lang w:eastAsia="zh-CN"/>
              </w:rPr>
            </w:pPr>
          </w:p>
        </w:tc>
        <w:tc>
          <w:tcPr>
            <w:tcW w:w="3828" w:type="dxa"/>
          </w:tcPr>
          <w:p w:rsidR="00712011" w:rsidRDefault="00B44800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Чайка Марина Сергеевна</w:t>
            </w:r>
          </w:p>
        </w:tc>
        <w:tc>
          <w:tcPr>
            <w:tcW w:w="5350" w:type="dxa"/>
          </w:tcPr>
          <w:p w:rsidR="00712011" w:rsidRDefault="00B44800" w:rsidP="000710AD">
            <w:pPr>
              <w:suppressAutoHyphens/>
              <w:jc w:val="both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Заместитель директора МБУ «СЦОКО»</w:t>
            </w:r>
          </w:p>
        </w:tc>
      </w:tr>
    </w:tbl>
    <w:p w:rsidR="00EB3CB7" w:rsidRDefault="00EB3CB7" w:rsidP="000710AD">
      <w:pPr>
        <w:suppressAutoHyphens/>
        <w:jc w:val="both"/>
        <w:rPr>
          <w:bCs/>
          <w:sz w:val="26"/>
          <w:szCs w:val="26"/>
          <w:lang w:eastAsia="zh-CN"/>
        </w:rPr>
      </w:pPr>
    </w:p>
    <w:p w:rsidR="00B44800" w:rsidRDefault="00B44800" w:rsidP="00EB3CB7">
      <w:pPr>
        <w:suppressAutoHyphens/>
        <w:jc w:val="both"/>
        <w:rPr>
          <w:bCs/>
          <w:sz w:val="26"/>
          <w:szCs w:val="26"/>
          <w:lang w:eastAsia="zh-CN"/>
        </w:rPr>
        <w:sectPr w:rsidR="00B44800" w:rsidSect="002A0AC7">
          <w:pgSz w:w="11906" w:h="16838"/>
          <w:pgMar w:top="1134" w:right="1134" w:bottom="851" w:left="1418" w:header="709" w:footer="709" w:gutter="0"/>
          <w:cols w:space="708"/>
          <w:titlePg/>
          <w:docGrid w:linePitch="360"/>
        </w:sectPr>
      </w:pPr>
    </w:p>
    <w:p w:rsidR="00B44800" w:rsidRDefault="00B44800" w:rsidP="00B44800">
      <w:pPr>
        <w:tabs>
          <w:tab w:val="left" w:pos="3360"/>
        </w:tabs>
        <w:ind w:left="8647"/>
        <w:jc w:val="center"/>
        <w:rPr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lastRenderedPageBreak/>
        <w:t>Приложение 2</w:t>
      </w:r>
    </w:p>
    <w:p w:rsidR="00B44800" w:rsidRDefault="00B44800" w:rsidP="00B44800">
      <w:pPr>
        <w:tabs>
          <w:tab w:val="left" w:pos="3360"/>
        </w:tabs>
        <w:ind w:left="8647"/>
        <w:jc w:val="center"/>
        <w:rPr>
          <w:bCs/>
          <w:sz w:val="26"/>
          <w:szCs w:val="26"/>
          <w:lang w:eastAsia="zh-CN"/>
        </w:rPr>
      </w:pPr>
      <w:r>
        <w:rPr>
          <w:sz w:val="26"/>
          <w:szCs w:val="26"/>
          <w:lang w:eastAsia="zh-CN"/>
        </w:rPr>
        <w:t xml:space="preserve">Утверждена приказом управления образования администрации Старооскольского городского округа от </w:t>
      </w:r>
      <w:r w:rsidR="00AF62F6">
        <w:rPr>
          <w:sz w:val="26"/>
          <w:szCs w:val="26"/>
          <w:lang w:eastAsia="zh-CN"/>
        </w:rPr>
        <w:t>3</w:t>
      </w:r>
      <w:r>
        <w:rPr>
          <w:sz w:val="26"/>
          <w:szCs w:val="26"/>
          <w:lang w:eastAsia="zh-CN"/>
        </w:rPr>
        <w:t>0.09.2021 г. № ____</w:t>
      </w:r>
    </w:p>
    <w:p w:rsidR="00EB3CB7" w:rsidRDefault="00EB3CB7" w:rsidP="00EB3CB7">
      <w:pPr>
        <w:suppressAutoHyphens/>
        <w:jc w:val="both"/>
        <w:rPr>
          <w:bCs/>
          <w:sz w:val="26"/>
          <w:szCs w:val="26"/>
          <w:lang w:eastAsia="zh-CN"/>
        </w:rPr>
      </w:pPr>
    </w:p>
    <w:p w:rsidR="00EB3CB7" w:rsidRDefault="000B543A" w:rsidP="00B44800">
      <w:pPr>
        <w:suppressAutoHyphens/>
        <w:jc w:val="center"/>
        <w:rPr>
          <w:b/>
          <w:sz w:val="26"/>
          <w:szCs w:val="26"/>
          <w:lang w:eastAsia="ar-SA"/>
        </w:rPr>
      </w:pPr>
      <w:r>
        <w:rPr>
          <w:b/>
          <w:sz w:val="26"/>
          <w:szCs w:val="26"/>
          <w:lang w:eastAsia="ar-SA"/>
        </w:rPr>
        <w:t>«</w:t>
      </w:r>
      <w:r w:rsidR="00B44800" w:rsidRPr="00B44800">
        <w:rPr>
          <w:b/>
          <w:sz w:val="26"/>
          <w:szCs w:val="26"/>
          <w:lang w:eastAsia="ar-SA"/>
        </w:rPr>
        <w:t>Дорожная карта</w:t>
      </w:r>
      <w:r>
        <w:rPr>
          <w:b/>
          <w:sz w:val="26"/>
          <w:szCs w:val="26"/>
          <w:lang w:eastAsia="ar-SA"/>
        </w:rPr>
        <w:t>»</w:t>
      </w:r>
      <w:r w:rsidR="00B44800" w:rsidRPr="00B44800">
        <w:rPr>
          <w:b/>
          <w:sz w:val="26"/>
          <w:szCs w:val="26"/>
          <w:lang w:eastAsia="ar-SA"/>
        </w:rPr>
        <w:t xml:space="preserve"> (план мероприятий) по формированию и оценке функциональной грамотности обучающихся общеобразовательных организаций Старооскольского городского округа на 2021/2022 учебный год</w:t>
      </w:r>
    </w:p>
    <w:p w:rsidR="00B44800" w:rsidRDefault="00B44800" w:rsidP="00B44800">
      <w:pPr>
        <w:suppressAutoHyphens/>
        <w:jc w:val="both"/>
        <w:rPr>
          <w:bCs/>
          <w:sz w:val="26"/>
          <w:szCs w:val="26"/>
          <w:lang w:eastAsia="zh-CN"/>
        </w:rPr>
      </w:pPr>
    </w:p>
    <w:tbl>
      <w:tblPr>
        <w:tblW w:w="148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4"/>
        <w:gridCol w:w="7088"/>
        <w:gridCol w:w="2312"/>
        <w:gridCol w:w="2313"/>
        <w:gridCol w:w="2313"/>
      </w:tblGrid>
      <w:tr w:rsidR="00F24880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Default="00F2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24880" w:rsidRDefault="00F2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Виды работ (мероприятия)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Default="00F2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Сроки реализации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24880" w:rsidRDefault="004A5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Исполнители и соисполнители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vAlign w:val="center"/>
            <w:hideMark/>
          </w:tcPr>
          <w:p w:rsidR="00F24880" w:rsidRDefault="00F2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Подтверждающий документ</w:t>
            </w:r>
          </w:p>
        </w:tc>
      </w:tr>
      <w:tr w:rsidR="00F24880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Default="00F2488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Default="00F24880" w:rsidP="004A5D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1.  Нормативно-организационное обеспечение</w:t>
            </w:r>
          </w:p>
        </w:tc>
      </w:tr>
      <w:tr w:rsidR="00F24880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Default="00F248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4A5DF2" w:rsidP="004A5DF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Создание </w:t>
            </w:r>
            <w:r w:rsidRPr="004A5DF2">
              <w:rPr>
                <w:sz w:val="26"/>
                <w:szCs w:val="26"/>
              </w:rPr>
              <w:t>координационного совета по вопросу формирования и оценки функциональной грамотности обучающихся общеобразовательных организаций Старооскольского городского округа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4A5DF2" w:rsidP="000B543A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30.09.21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4A5DF2" w:rsidP="000B543A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Управление образования (далее – УО),</w:t>
            </w:r>
            <w:r w:rsidR="000B543A">
              <w:rPr>
                <w:sz w:val="26"/>
                <w:szCs w:val="26"/>
              </w:rPr>
              <w:t xml:space="preserve"> </w:t>
            </w:r>
            <w:r w:rsidR="000B543A">
              <w:rPr>
                <w:bCs/>
                <w:sz w:val="26"/>
                <w:szCs w:val="26"/>
                <w:lang w:eastAsia="zh-CN"/>
              </w:rPr>
              <w:t>МБУ ДПО «СОИРО», МБУ «СЦОКО»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0B543A" w:rsidP="000B543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УО</w:t>
            </w:r>
          </w:p>
        </w:tc>
      </w:tr>
      <w:tr w:rsidR="00F24880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Default="00F24880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0B543A" w:rsidP="004A5DF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Разработка «дорожных карт» </w:t>
            </w:r>
            <w:r w:rsidRPr="000B543A">
              <w:rPr>
                <w:sz w:val="26"/>
                <w:szCs w:val="26"/>
              </w:rPr>
              <w:t>(план</w:t>
            </w:r>
            <w:r>
              <w:rPr>
                <w:sz w:val="26"/>
                <w:szCs w:val="26"/>
              </w:rPr>
              <w:t>ов</w:t>
            </w:r>
            <w:r w:rsidRPr="000B543A">
              <w:rPr>
                <w:sz w:val="26"/>
                <w:szCs w:val="26"/>
              </w:rPr>
              <w:t xml:space="preserve"> мероприятий) по формированию и оценке функциональной грамотности обучающихся </w:t>
            </w:r>
            <w:r>
              <w:rPr>
                <w:sz w:val="26"/>
                <w:szCs w:val="26"/>
              </w:rPr>
              <w:t xml:space="preserve">на уровне </w:t>
            </w:r>
            <w:r w:rsidRPr="000B543A">
              <w:rPr>
                <w:sz w:val="26"/>
                <w:szCs w:val="26"/>
              </w:rPr>
              <w:t>общеобразовательных организаций Старооскольского городского округа на 2021/2022 учебный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0B543A" w:rsidP="000B543A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30.09.21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0B543A" w:rsidP="000B54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Общеобразовательные организации </w:t>
            </w:r>
            <w:r w:rsidR="00E61EF2">
              <w:rPr>
                <w:sz w:val="26"/>
                <w:szCs w:val="26"/>
                <w:lang w:eastAsia="en-US"/>
              </w:rPr>
              <w:t>(далее – ОО)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E61EF2" w:rsidP="000B543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Приказы ОО, дорожные карты ОО</w:t>
            </w:r>
          </w:p>
        </w:tc>
      </w:tr>
      <w:tr w:rsidR="000B543A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E61EF2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Pr="009534FE" w:rsidRDefault="00E61EF2" w:rsidP="004A5DF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Утвер</w:t>
            </w:r>
            <w:r w:rsidR="00491BE4">
              <w:rPr>
                <w:sz w:val="26"/>
                <w:szCs w:val="26"/>
              </w:rPr>
              <w:t>ждение</w:t>
            </w:r>
            <w:r>
              <w:rPr>
                <w:sz w:val="26"/>
                <w:szCs w:val="26"/>
              </w:rPr>
              <w:t xml:space="preserve"> опорны</w:t>
            </w:r>
            <w:r w:rsidR="00491BE4">
              <w:rPr>
                <w:sz w:val="26"/>
                <w:szCs w:val="26"/>
              </w:rPr>
              <w:t>х</w:t>
            </w:r>
            <w:r>
              <w:rPr>
                <w:sz w:val="26"/>
                <w:szCs w:val="26"/>
              </w:rPr>
              <w:t xml:space="preserve"> школ </w:t>
            </w:r>
            <w:proofErr w:type="spellStart"/>
            <w:r>
              <w:rPr>
                <w:sz w:val="26"/>
                <w:szCs w:val="26"/>
              </w:rPr>
              <w:t>Староосколького</w:t>
            </w:r>
            <w:proofErr w:type="spellEnd"/>
            <w:r>
              <w:rPr>
                <w:sz w:val="26"/>
                <w:szCs w:val="26"/>
              </w:rPr>
              <w:t xml:space="preserve"> городского округа по формированию </w:t>
            </w:r>
            <w:r w:rsidRPr="00E61EF2">
              <w:rPr>
                <w:sz w:val="26"/>
                <w:szCs w:val="26"/>
              </w:rPr>
              <w:t>функциональной грамотности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E61EF2" w:rsidP="000B543A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 xml:space="preserve">до </w:t>
            </w:r>
            <w:r w:rsidR="005E7173">
              <w:rPr>
                <w:rFonts w:eastAsia="Calibri"/>
                <w:sz w:val="26"/>
                <w:szCs w:val="26"/>
              </w:rPr>
              <w:t>30</w:t>
            </w:r>
            <w:r>
              <w:rPr>
                <w:rFonts w:eastAsia="Calibri"/>
                <w:sz w:val="26"/>
                <w:szCs w:val="26"/>
              </w:rPr>
              <w:t>.09.21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5E7173" w:rsidP="000B54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УО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E61EF2" w:rsidP="000B543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 УО</w:t>
            </w:r>
          </w:p>
        </w:tc>
      </w:tr>
      <w:tr w:rsidR="000B543A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49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491BE4" w:rsidP="004A5DF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Актуализация планов ММО, ШМО в </w:t>
            </w:r>
            <w:r w:rsidRPr="00491BE4">
              <w:rPr>
                <w:sz w:val="26"/>
                <w:szCs w:val="26"/>
              </w:rPr>
              <w:t>части формирования и оценки функциональной грамотности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491BE4" w:rsidP="000B543A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08.10.21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5F44BE" w:rsidP="000B543A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</w:rPr>
              <w:t>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491BE4" w:rsidP="000B543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Планы ММО, ШМО</w:t>
            </w:r>
          </w:p>
        </w:tc>
      </w:tr>
      <w:tr w:rsidR="009534FE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9534FE" w:rsidRPr="009534FE" w:rsidRDefault="009534FE" w:rsidP="000B543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 w:rsidRPr="009534FE">
              <w:rPr>
                <w:sz w:val="26"/>
                <w:szCs w:val="26"/>
              </w:rPr>
              <w:t>2.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FE" w:rsidRPr="00E61EF2" w:rsidRDefault="009534FE" w:rsidP="000B543A">
            <w:pPr>
              <w:shd w:val="clear" w:color="auto" w:fill="FFFFFF"/>
              <w:jc w:val="center"/>
              <w:rPr>
                <w:b/>
                <w:sz w:val="26"/>
                <w:szCs w:val="26"/>
              </w:rPr>
            </w:pPr>
            <w:r w:rsidRPr="00E61EF2">
              <w:rPr>
                <w:b/>
                <w:sz w:val="26"/>
                <w:szCs w:val="26"/>
              </w:rPr>
              <w:t xml:space="preserve">2. </w:t>
            </w:r>
            <w:r w:rsidR="0051110B">
              <w:rPr>
                <w:b/>
                <w:sz w:val="26"/>
                <w:szCs w:val="26"/>
              </w:rPr>
              <w:t>Аналитико-д</w:t>
            </w:r>
            <w:r w:rsidRPr="00E61EF2">
              <w:rPr>
                <w:b/>
                <w:sz w:val="26"/>
                <w:szCs w:val="26"/>
              </w:rPr>
              <w:t>иагностическое обеспечение</w:t>
            </w:r>
          </w:p>
        </w:tc>
      </w:tr>
      <w:tr w:rsidR="000B543A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95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491BE4" w:rsidP="004A5DF2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</w:t>
            </w:r>
            <w:r w:rsidRPr="00491BE4">
              <w:rPr>
                <w:sz w:val="26"/>
                <w:szCs w:val="26"/>
              </w:rPr>
              <w:t>баз данных</w:t>
            </w:r>
            <w:r>
              <w:rPr>
                <w:sz w:val="26"/>
                <w:szCs w:val="26"/>
              </w:rPr>
              <w:t xml:space="preserve"> </w:t>
            </w:r>
            <w:r w:rsidRPr="00491BE4">
              <w:rPr>
                <w:sz w:val="26"/>
                <w:szCs w:val="26"/>
              </w:rPr>
              <w:t>обучающихся</w:t>
            </w:r>
            <w:r>
              <w:rPr>
                <w:sz w:val="26"/>
                <w:szCs w:val="26"/>
              </w:rPr>
              <w:t xml:space="preserve"> </w:t>
            </w:r>
            <w:r w:rsidRPr="00491BE4">
              <w:rPr>
                <w:sz w:val="26"/>
                <w:szCs w:val="26"/>
              </w:rPr>
              <w:t>8-9 классов</w:t>
            </w:r>
            <w:r>
              <w:rPr>
                <w:sz w:val="26"/>
                <w:szCs w:val="26"/>
              </w:rPr>
              <w:t xml:space="preserve"> </w:t>
            </w:r>
            <w:r w:rsidRPr="00491BE4">
              <w:rPr>
                <w:sz w:val="26"/>
                <w:szCs w:val="26"/>
              </w:rPr>
              <w:t>2021</w:t>
            </w:r>
            <w:r>
              <w:rPr>
                <w:sz w:val="26"/>
                <w:szCs w:val="26"/>
              </w:rPr>
              <w:t>/</w:t>
            </w:r>
            <w:r w:rsidRPr="00491BE4">
              <w:rPr>
                <w:sz w:val="26"/>
                <w:szCs w:val="26"/>
              </w:rPr>
              <w:t>2022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491BE4" w:rsidP="000B543A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08.10.21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F44BE" w:rsidRDefault="005F44BE" w:rsidP="005F44BE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МБУ «СЦОКО»,</w:t>
            </w:r>
          </w:p>
          <w:p w:rsidR="000B543A" w:rsidRDefault="005F44BE" w:rsidP="005F44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0B543A" w:rsidRDefault="005F44BE" w:rsidP="000B543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данных учащихся</w:t>
            </w:r>
          </w:p>
        </w:tc>
      </w:tr>
      <w:tr w:rsidR="005F44BE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F44BE" w:rsidRDefault="005F44BE" w:rsidP="005F44B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F44BE" w:rsidRDefault="005F44BE" w:rsidP="005F44B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Формирование баз данных учителей, участвующих в </w:t>
            </w:r>
            <w:r w:rsidRPr="005F44BE">
              <w:rPr>
                <w:sz w:val="26"/>
                <w:szCs w:val="26"/>
              </w:rPr>
              <w:t>формировании функциональной грамотности обучающихся 8-9 классов 2021-2022 учебного года, по</w:t>
            </w:r>
            <w:r>
              <w:rPr>
                <w:sz w:val="26"/>
                <w:szCs w:val="26"/>
              </w:rPr>
              <w:t xml:space="preserve"> </w:t>
            </w:r>
            <w:r w:rsidRPr="005F44BE">
              <w:rPr>
                <w:sz w:val="26"/>
                <w:szCs w:val="26"/>
              </w:rPr>
              <w:t>шести</w:t>
            </w:r>
            <w:r>
              <w:rPr>
                <w:sz w:val="26"/>
                <w:szCs w:val="26"/>
              </w:rPr>
              <w:t xml:space="preserve"> </w:t>
            </w:r>
            <w:r w:rsidRPr="005F44BE">
              <w:rPr>
                <w:sz w:val="26"/>
                <w:szCs w:val="26"/>
              </w:rPr>
              <w:t>направлениям</w:t>
            </w:r>
            <w:r>
              <w:rPr>
                <w:sz w:val="26"/>
                <w:szCs w:val="26"/>
              </w:rPr>
              <w:t xml:space="preserve"> </w:t>
            </w:r>
            <w:r w:rsidRPr="005F44BE">
              <w:rPr>
                <w:sz w:val="26"/>
                <w:szCs w:val="26"/>
              </w:rPr>
              <w:lastRenderedPageBreak/>
              <w:t>(читательская</w:t>
            </w:r>
            <w:r>
              <w:rPr>
                <w:sz w:val="26"/>
                <w:szCs w:val="26"/>
              </w:rPr>
              <w:t xml:space="preserve"> </w:t>
            </w:r>
            <w:r w:rsidRPr="005F44BE">
              <w:rPr>
                <w:sz w:val="26"/>
                <w:szCs w:val="26"/>
              </w:rPr>
              <w:t>грамотность,</w:t>
            </w:r>
            <w:r>
              <w:rPr>
                <w:sz w:val="26"/>
                <w:szCs w:val="26"/>
              </w:rPr>
              <w:t xml:space="preserve"> </w:t>
            </w:r>
            <w:r w:rsidRPr="005F44BE">
              <w:rPr>
                <w:sz w:val="26"/>
                <w:szCs w:val="26"/>
              </w:rPr>
              <w:t>математическая грамотность, естественнонаучная грамотность, финансовая</w:t>
            </w:r>
            <w:r>
              <w:t xml:space="preserve"> </w:t>
            </w:r>
            <w:r w:rsidRPr="005F44BE">
              <w:rPr>
                <w:sz w:val="26"/>
                <w:szCs w:val="26"/>
              </w:rPr>
              <w:t>грамотность, глобальные компетенции и креативное мышление)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F44BE" w:rsidRDefault="005F44BE" w:rsidP="005F44BE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lastRenderedPageBreak/>
              <w:t>до 08.10.21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F44BE" w:rsidRDefault="005F44BE" w:rsidP="005F44BE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МБУ «СЦОКО»,</w:t>
            </w:r>
          </w:p>
          <w:p w:rsidR="005F44BE" w:rsidRDefault="005F44BE" w:rsidP="005F44BE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F44BE" w:rsidRDefault="005F44BE" w:rsidP="005F44BE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База данных учителей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E021D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</w:t>
            </w:r>
            <w:r w:rsidR="0051110B">
              <w:rPr>
                <w:sz w:val="26"/>
                <w:szCs w:val="26"/>
              </w:rPr>
              <w:t xml:space="preserve"> оценк</w:t>
            </w:r>
            <w:r>
              <w:rPr>
                <w:sz w:val="26"/>
                <w:szCs w:val="26"/>
              </w:rPr>
              <w:t>и</w:t>
            </w:r>
            <w:r w:rsidR="0051110B">
              <w:rPr>
                <w:sz w:val="26"/>
                <w:szCs w:val="26"/>
              </w:rPr>
              <w:t xml:space="preserve"> функциональной грамотности учителей, участвующих в формировании функциональной грамотности обучающихся 8-9 классов 2021-2022 учебного года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15.10.21;</w:t>
            </w:r>
          </w:p>
          <w:p w:rsidR="0051110B" w:rsidRDefault="0051110B" w:rsidP="0051110B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18.03.22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МБУ «СЦОКО»,</w:t>
            </w:r>
          </w:p>
          <w:p w:rsidR="0051110B" w:rsidRDefault="0051110B" w:rsidP="0051110B">
            <w:pPr>
              <w:jc w:val="center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31521C" w:rsidP="00511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Аналитические справки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E021D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Провести мониторинг </w:t>
            </w:r>
            <w:r w:rsidR="0031521C">
              <w:rPr>
                <w:sz w:val="26"/>
                <w:szCs w:val="26"/>
              </w:rPr>
              <w:t xml:space="preserve">реализации </w:t>
            </w:r>
            <w:r w:rsidR="0031521C" w:rsidRPr="0031521C">
              <w:rPr>
                <w:sz w:val="26"/>
                <w:szCs w:val="26"/>
              </w:rPr>
              <w:t>«</w:t>
            </w:r>
            <w:r w:rsidR="0031521C">
              <w:rPr>
                <w:sz w:val="26"/>
                <w:szCs w:val="26"/>
              </w:rPr>
              <w:t>д</w:t>
            </w:r>
            <w:r w:rsidR="0031521C" w:rsidRPr="0031521C">
              <w:rPr>
                <w:sz w:val="26"/>
                <w:szCs w:val="26"/>
              </w:rPr>
              <w:t>орожн</w:t>
            </w:r>
            <w:r w:rsidR="0031521C">
              <w:rPr>
                <w:sz w:val="26"/>
                <w:szCs w:val="26"/>
              </w:rPr>
              <w:t>ой</w:t>
            </w:r>
            <w:r w:rsidR="0031521C" w:rsidRPr="0031521C">
              <w:rPr>
                <w:sz w:val="26"/>
                <w:szCs w:val="26"/>
              </w:rPr>
              <w:t xml:space="preserve"> карт</w:t>
            </w:r>
            <w:r w:rsidR="0031521C">
              <w:rPr>
                <w:sz w:val="26"/>
                <w:szCs w:val="26"/>
              </w:rPr>
              <w:t>ы</w:t>
            </w:r>
            <w:r w:rsidR="0031521C" w:rsidRPr="0031521C">
              <w:rPr>
                <w:sz w:val="26"/>
                <w:szCs w:val="26"/>
              </w:rPr>
              <w:t>» (план</w:t>
            </w:r>
            <w:r w:rsidR="0031521C">
              <w:rPr>
                <w:sz w:val="26"/>
                <w:szCs w:val="26"/>
              </w:rPr>
              <w:t>а</w:t>
            </w:r>
            <w:r w:rsidR="0031521C" w:rsidRPr="0031521C">
              <w:rPr>
                <w:sz w:val="26"/>
                <w:szCs w:val="26"/>
              </w:rPr>
              <w:t xml:space="preserve"> мероприятий) по формированию и оценке функциональной грамотности обучающихся общеобразовательных организаций Старооскольского городского округа на 2021/2022 учебный год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521C" w:rsidRDefault="0031521C" w:rsidP="0031521C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30.1</w:t>
            </w:r>
            <w:r w:rsidR="005E021D">
              <w:rPr>
                <w:rFonts w:eastAsia="Calibri"/>
                <w:sz w:val="26"/>
                <w:szCs w:val="26"/>
              </w:rPr>
              <w:t>2</w:t>
            </w:r>
            <w:r>
              <w:rPr>
                <w:rFonts w:eastAsia="Calibri"/>
                <w:sz w:val="26"/>
                <w:szCs w:val="26"/>
              </w:rPr>
              <w:t>.21;</w:t>
            </w:r>
          </w:p>
          <w:p w:rsidR="0051110B" w:rsidRDefault="0031521C" w:rsidP="0031521C">
            <w:pPr>
              <w:shd w:val="clear" w:color="auto" w:fill="FFFFFF"/>
              <w:jc w:val="center"/>
              <w:rPr>
                <w:rFonts w:eastAsia="Calibri"/>
                <w:sz w:val="26"/>
                <w:szCs w:val="26"/>
              </w:rPr>
            </w:pPr>
            <w:r>
              <w:rPr>
                <w:rFonts w:eastAsia="Calibri"/>
                <w:sz w:val="26"/>
                <w:szCs w:val="26"/>
              </w:rPr>
              <w:t>до 20.06.22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31521C" w:rsidP="0051110B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УО, МБУ ДПО «СОИРО», МБУ «СЦОКО», 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31521C" w:rsidP="00511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Аналитические справки</w:t>
            </w:r>
          </w:p>
        </w:tc>
      </w:tr>
      <w:tr w:rsidR="009534FE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9534FE" w:rsidRDefault="009534FE" w:rsidP="004A5DF2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4FE" w:rsidRDefault="009534FE" w:rsidP="004A5DF2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3. Организационно-методическое обеспечение</w:t>
            </w:r>
          </w:p>
        </w:tc>
      </w:tr>
      <w:tr w:rsidR="00F24880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F24880" w:rsidRDefault="009534FE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</w:t>
            </w:r>
            <w:r w:rsidR="00F24880">
              <w:rPr>
                <w:bCs/>
                <w:sz w:val="26"/>
                <w:szCs w:val="26"/>
              </w:rPr>
              <w:t>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5E7173" w:rsidP="005F44B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</w:t>
            </w:r>
            <w:r w:rsidR="00B05702">
              <w:rPr>
                <w:sz w:val="26"/>
                <w:szCs w:val="26"/>
              </w:rPr>
              <w:t>ение</w:t>
            </w:r>
            <w:r>
              <w:rPr>
                <w:sz w:val="26"/>
                <w:szCs w:val="26"/>
              </w:rPr>
              <w:t xml:space="preserve"> в учебный процесс </w:t>
            </w:r>
            <w:r w:rsidR="000F244B">
              <w:rPr>
                <w:sz w:val="26"/>
                <w:szCs w:val="26"/>
              </w:rPr>
              <w:t>учащихся 8-9 классов образовательных организаций банка заданий для оценки функциональной грамотности, разработанных ФГБНУ «</w:t>
            </w:r>
            <w:r w:rsidR="000F244B" w:rsidRPr="000F244B">
              <w:rPr>
                <w:sz w:val="26"/>
                <w:szCs w:val="26"/>
              </w:rPr>
              <w:t>Институт стратегии развития образования Российской академии образования</w:t>
            </w:r>
            <w:r w:rsidR="000F244B">
              <w:rPr>
                <w:sz w:val="26"/>
                <w:szCs w:val="26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0F244B" w:rsidP="000B543A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08.10.21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0F244B" w:rsidP="000B543A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МБУ «СЦОКО»,</w:t>
            </w:r>
          </w:p>
          <w:p w:rsidR="000F244B" w:rsidRDefault="000F244B" w:rsidP="000B5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F24880" w:rsidRDefault="000F244B" w:rsidP="000B543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Аналитические справки</w:t>
            </w:r>
          </w:p>
        </w:tc>
      </w:tr>
      <w:tr w:rsidR="00491BE4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491BE4" w:rsidRDefault="00491BE4" w:rsidP="0049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1BE4" w:rsidRDefault="00491BE4" w:rsidP="005F44BE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Консультативная </w:t>
            </w:r>
            <w:r w:rsidRPr="00491BE4">
              <w:rPr>
                <w:sz w:val="26"/>
                <w:szCs w:val="26"/>
              </w:rPr>
              <w:t>поддержк</w:t>
            </w:r>
            <w:r>
              <w:rPr>
                <w:sz w:val="26"/>
                <w:szCs w:val="26"/>
              </w:rPr>
              <w:t>а</w:t>
            </w:r>
            <w:r w:rsidRPr="00491BE4">
              <w:rPr>
                <w:sz w:val="26"/>
                <w:szCs w:val="26"/>
              </w:rPr>
              <w:t xml:space="preserve"> учителей образовательных организаций</w:t>
            </w:r>
            <w:r>
              <w:rPr>
                <w:sz w:val="26"/>
                <w:szCs w:val="26"/>
              </w:rPr>
              <w:t xml:space="preserve"> по вопросам формирования функциональной грамотности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1BE4" w:rsidRDefault="00491BE4" w:rsidP="00491B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1BE4" w:rsidRDefault="00491BE4" w:rsidP="00491BE4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</w:rPr>
              <w:t>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491BE4" w:rsidRDefault="00491BE4" w:rsidP="00491BE4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Прохождение учителями курсов повышения квалификации по вопросам формирования функциональной грамотности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29.10.21</w:t>
            </w:r>
            <w:r w:rsidR="005E021D">
              <w:rPr>
                <w:sz w:val="26"/>
                <w:szCs w:val="26"/>
              </w:rPr>
              <w:t>;</w:t>
            </w:r>
          </w:p>
          <w:p w:rsidR="005E021D" w:rsidRDefault="005E021D" w:rsidP="00511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30.12.21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</w:rPr>
              <w:t>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Аналитическая справка</w:t>
            </w:r>
          </w:p>
        </w:tc>
      </w:tr>
      <w:tr w:rsidR="0051110B" w:rsidTr="0051110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вебинара «Формирование читательской грамотности в процессе преподавания учебных дисциплин предметных областей «</w:t>
            </w:r>
            <w:r w:rsidRPr="00B0771B">
              <w:rPr>
                <w:sz w:val="26"/>
                <w:szCs w:val="26"/>
              </w:rPr>
              <w:t>Русский язык и литература</w:t>
            </w:r>
            <w:r>
              <w:rPr>
                <w:sz w:val="26"/>
                <w:szCs w:val="26"/>
              </w:rPr>
              <w:t>», «</w:t>
            </w:r>
            <w:r w:rsidRPr="00B0771B">
              <w:rPr>
                <w:sz w:val="26"/>
                <w:szCs w:val="26"/>
              </w:rPr>
              <w:t>Общественно-научные предметы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29.10.21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  <w:lang w:eastAsia="ar-SA"/>
              </w:rPr>
              <w:t>МАОУ «СПШ №33», 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Приказ, программа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вебинара «Формирование естественнонаучной грамотности в процессе преподавания учебных дисциплин предметной области «</w:t>
            </w:r>
            <w:r w:rsidRPr="00B0771B">
              <w:rPr>
                <w:sz w:val="26"/>
                <w:szCs w:val="26"/>
              </w:rPr>
              <w:t>Естественнонаучные предметы</w:t>
            </w:r>
            <w:r>
              <w:rPr>
                <w:sz w:val="26"/>
                <w:szCs w:val="26"/>
              </w:rPr>
              <w:t>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7578B9">
              <w:rPr>
                <w:sz w:val="26"/>
                <w:szCs w:val="26"/>
              </w:rPr>
              <w:t>до 29.10.21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  <w:lang w:eastAsia="ar-SA"/>
              </w:rPr>
              <w:t>МАОУ «СОШ №24 с УИОП»», 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r w:rsidRPr="00B274E6">
              <w:rPr>
                <w:sz w:val="26"/>
                <w:szCs w:val="26"/>
              </w:rPr>
              <w:t>Приказ, программа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вебинара «Методы и приемы формирования и </w:t>
            </w:r>
            <w:r>
              <w:rPr>
                <w:sz w:val="26"/>
                <w:szCs w:val="26"/>
              </w:rPr>
              <w:lastRenderedPageBreak/>
              <w:t>оценки математической грамотности»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7578B9">
              <w:rPr>
                <w:sz w:val="26"/>
                <w:szCs w:val="26"/>
              </w:rPr>
              <w:lastRenderedPageBreak/>
              <w:t>до 29.10.21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МБУ ДПО «СОИ</w:t>
            </w:r>
            <w:r>
              <w:rPr>
                <w:bCs/>
                <w:sz w:val="26"/>
                <w:szCs w:val="26"/>
                <w:lang w:eastAsia="zh-CN"/>
              </w:rPr>
              <w:lastRenderedPageBreak/>
              <w:t xml:space="preserve">РО», </w:t>
            </w:r>
            <w:r>
              <w:rPr>
                <w:sz w:val="26"/>
                <w:szCs w:val="26"/>
                <w:lang w:eastAsia="ar-SA"/>
              </w:rPr>
              <w:t>М</w:t>
            </w:r>
            <w:r w:rsidR="005E021D">
              <w:rPr>
                <w:sz w:val="26"/>
                <w:szCs w:val="26"/>
                <w:lang w:eastAsia="ar-SA"/>
              </w:rPr>
              <w:t>А</w:t>
            </w:r>
            <w:r>
              <w:rPr>
                <w:sz w:val="26"/>
                <w:szCs w:val="26"/>
                <w:lang w:eastAsia="ar-SA"/>
              </w:rPr>
              <w:t>ОУ «СОШ №</w:t>
            </w:r>
            <w:r w:rsidR="005E021D">
              <w:rPr>
                <w:sz w:val="26"/>
                <w:szCs w:val="26"/>
                <w:lang w:eastAsia="ar-SA"/>
              </w:rPr>
              <w:t>40</w:t>
            </w:r>
            <w:r>
              <w:rPr>
                <w:sz w:val="26"/>
                <w:szCs w:val="26"/>
                <w:lang w:eastAsia="ar-SA"/>
              </w:rPr>
              <w:t>», 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r w:rsidRPr="00B274E6">
              <w:rPr>
                <w:sz w:val="26"/>
                <w:szCs w:val="26"/>
              </w:rPr>
              <w:lastRenderedPageBreak/>
              <w:t>Приказ, программа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3.7.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вебинара «Методы и приемы формирования и оценки финансовой грамотности»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7578B9">
              <w:rPr>
                <w:sz w:val="26"/>
                <w:szCs w:val="26"/>
              </w:rPr>
              <w:t>до 29.10.21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  <w:lang w:eastAsia="ar-SA"/>
              </w:rPr>
              <w:t>М</w:t>
            </w:r>
            <w:r w:rsidR="005E021D">
              <w:rPr>
                <w:sz w:val="26"/>
                <w:szCs w:val="26"/>
                <w:lang w:eastAsia="ar-SA"/>
              </w:rPr>
              <w:t>Б</w:t>
            </w:r>
            <w:r>
              <w:rPr>
                <w:sz w:val="26"/>
                <w:szCs w:val="26"/>
                <w:lang w:eastAsia="ar-SA"/>
              </w:rPr>
              <w:t>ОУ «СОШ №</w:t>
            </w:r>
            <w:r w:rsidR="00BA21D0">
              <w:rPr>
                <w:sz w:val="26"/>
                <w:szCs w:val="26"/>
                <w:lang w:eastAsia="ar-SA"/>
              </w:rPr>
              <w:t xml:space="preserve">28 с УИОП им. </w:t>
            </w:r>
            <w:proofErr w:type="spellStart"/>
            <w:r w:rsidR="00BA21D0">
              <w:rPr>
                <w:sz w:val="26"/>
                <w:szCs w:val="26"/>
                <w:lang w:eastAsia="ar-SA"/>
              </w:rPr>
              <w:t>А.А.Угарова</w:t>
            </w:r>
            <w:proofErr w:type="spellEnd"/>
            <w:r>
              <w:rPr>
                <w:sz w:val="26"/>
                <w:szCs w:val="26"/>
                <w:lang w:eastAsia="ar-SA"/>
              </w:rPr>
              <w:t>», 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r w:rsidRPr="00B274E6">
              <w:rPr>
                <w:sz w:val="26"/>
                <w:szCs w:val="26"/>
              </w:rPr>
              <w:t>Приказ, программа</w:t>
            </w:r>
          </w:p>
        </w:tc>
      </w:tr>
      <w:tr w:rsidR="0051110B" w:rsidTr="0051110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3.8.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вебинара «Методы и приемы формирования и оценки глобальных компетенций»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7578B9">
              <w:rPr>
                <w:sz w:val="26"/>
                <w:szCs w:val="26"/>
              </w:rPr>
              <w:t>до 29.10.21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  <w:lang w:eastAsia="ar-SA"/>
              </w:rPr>
              <w:t>МБОУ «СОШ №30», 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r w:rsidRPr="00B274E6">
              <w:rPr>
                <w:sz w:val="26"/>
                <w:szCs w:val="26"/>
              </w:rPr>
              <w:t>Приказ, программа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3.9.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Проведение вебинара «Методы и приемы формирования и оценки креативного мышления»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7578B9">
              <w:rPr>
                <w:sz w:val="26"/>
                <w:szCs w:val="26"/>
              </w:rPr>
              <w:t>до 29.10.21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  <w:lang w:eastAsia="ar-SA"/>
              </w:rPr>
              <w:t>МАОУ «ОК «Лицей №3» имени С. П. Угаровой», 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r w:rsidRPr="00B274E6">
              <w:rPr>
                <w:sz w:val="26"/>
                <w:szCs w:val="26"/>
              </w:rPr>
              <w:t>Приказ, программа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3.10.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адресных методических рекомендаций по формированию читательской грамотности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26.11.21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  <w:lang w:eastAsia="ar-SA"/>
              </w:rPr>
              <w:t>МАОУ «СПШ №33»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Адресные методические рекомендации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адресных методических рекомендаций по формированию естественнонаучной грамотности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26.11.21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  <w:lang w:eastAsia="ar-SA"/>
              </w:rPr>
              <w:t>МАОУ «СОШ №24 с УИОП»»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DA6B3F">
              <w:rPr>
                <w:sz w:val="26"/>
                <w:szCs w:val="26"/>
              </w:rPr>
              <w:t>Адресные методические рекомендации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3.12.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адресных методических рекомендаций по формированию математической грамотности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26.11.21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 w:rsidR="005E021D">
              <w:rPr>
                <w:sz w:val="26"/>
                <w:szCs w:val="26"/>
                <w:lang w:eastAsia="ar-SA"/>
              </w:rPr>
              <w:t>МАОУ «СОШ №40»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DA6B3F">
              <w:rPr>
                <w:sz w:val="26"/>
                <w:szCs w:val="26"/>
              </w:rPr>
              <w:t>Адресные методические рекомендации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3.13.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адресных методических рекомендаций по формированию финансовой грамотности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26.11.21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 w:rsidR="005E021D">
              <w:rPr>
                <w:sz w:val="26"/>
                <w:szCs w:val="26"/>
                <w:lang w:eastAsia="ar-SA"/>
              </w:rPr>
              <w:t xml:space="preserve">МБОУ «СОШ №28 с УИОП им. </w:t>
            </w:r>
            <w:proofErr w:type="spellStart"/>
            <w:r w:rsidR="005E021D">
              <w:rPr>
                <w:sz w:val="26"/>
                <w:szCs w:val="26"/>
                <w:lang w:eastAsia="ar-SA"/>
              </w:rPr>
              <w:t>А.А.Угарова</w:t>
            </w:r>
            <w:proofErr w:type="spellEnd"/>
            <w:r w:rsidR="005E021D">
              <w:rPr>
                <w:sz w:val="26"/>
                <w:szCs w:val="26"/>
                <w:lang w:eastAsia="ar-SA"/>
              </w:rPr>
              <w:t>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DA6B3F">
              <w:rPr>
                <w:sz w:val="26"/>
                <w:szCs w:val="26"/>
              </w:rPr>
              <w:t>Адресные методические рекомендации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3.14.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адресных методических рекомендаций по форми</w:t>
            </w:r>
            <w:r>
              <w:rPr>
                <w:sz w:val="26"/>
                <w:szCs w:val="26"/>
              </w:rPr>
              <w:lastRenderedPageBreak/>
              <w:t>рованию глобальных компетенций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до 26.11.21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>МБУ ДПО «СОИ</w:t>
            </w:r>
            <w:r>
              <w:rPr>
                <w:bCs/>
                <w:sz w:val="26"/>
                <w:szCs w:val="26"/>
                <w:lang w:eastAsia="zh-CN"/>
              </w:rPr>
              <w:lastRenderedPageBreak/>
              <w:t xml:space="preserve">РО», </w:t>
            </w:r>
            <w:r>
              <w:rPr>
                <w:sz w:val="26"/>
                <w:szCs w:val="26"/>
                <w:lang w:eastAsia="ar-SA"/>
              </w:rPr>
              <w:t>МБОУ «СОШ №30»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DA6B3F">
              <w:rPr>
                <w:sz w:val="26"/>
                <w:szCs w:val="26"/>
              </w:rPr>
              <w:lastRenderedPageBreak/>
              <w:t>Адресные методи</w:t>
            </w:r>
            <w:r w:rsidRPr="00DA6B3F">
              <w:rPr>
                <w:sz w:val="26"/>
                <w:szCs w:val="26"/>
              </w:rPr>
              <w:lastRenderedPageBreak/>
              <w:t>ческие рекомендации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3.15.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Разработка адресных методических рекомендаций по формированию креативного мышления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 26.11.21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  <w:lang w:eastAsia="ar-SA"/>
              </w:rPr>
              <w:t>МАОУ «ОК «Лицей №3» имени С. П. Угаровой»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jc w:val="center"/>
            </w:pPr>
            <w:r w:rsidRPr="00DA6B3F">
              <w:rPr>
                <w:sz w:val="26"/>
                <w:szCs w:val="26"/>
              </w:rPr>
              <w:t>Адресные методические рекомендации</w:t>
            </w:r>
          </w:p>
        </w:tc>
      </w:tr>
      <w:tr w:rsidR="0031521C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521C" w:rsidRDefault="0031521C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3.16.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521C" w:rsidRDefault="0031521C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Внедрение в учебный процесс учащихся 8-9 классов образовательных организаций методов и приемов формирования функциональной грамотности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521C" w:rsidRDefault="0031521C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521C" w:rsidRDefault="0031521C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bCs/>
                <w:sz w:val="26"/>
                <w:szCs w:val="26"/>
                <w:lang w:eastAsia="zh-CN"/>
              </w:rPr>
            </w:pPr>
            <w:r>
              <w:rPr>
                <w:bCs/>
                <w:sz w:val="26"/>
                <w:szCs w:val="26"/>
                <w:lang w:eastAsia="zh-CN"/>
              </w:rPr>
              <w:t>МБУ ДПО «СОИРО», 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31521C" w:rsidRPr="00DA6B3F" w:rsidRDefault="0031521C" w:rsidP="0051110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Аналитические справки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</w:t>
            </w:r>
          </w:p>
        </w:tc>
        <w:tc>
          <w:tcPr>
            <w:tcW w:w="14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1110B" w:rsidRDefault="0051110B" w:rsidP="00511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4. Информационное обеспечение 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4.1.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Проведение </w:t>
            </w:r>
            <w:r w:rsidRPr="00B05702">
              <w:rPr>
                <w:sz w:val="26"/>
                <w:szCs w:val="26"/>
              </w:rPr>
              <w:t>совещани</w:t>
            </w:r>
            <w:r>
              <w:rPr>
                <w:sz w:val="26"/>
                <w:szCs w:val="26"/>
              </w:rPr>
              <w:t>й</w:t>
            </w:r>
            <w:r w:rsidRPr="00B05702">
              <w:rPr>
                <w:sz w:val="26"/>
                <w:szCs w:val="26"/>
              </w:rPr>
              <w:t xml:space="preserve"> по вопросу формирования и оценки функциональной грамотности обучающихся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МБУ «СЦОКО», </w:t>
            </w:r>
            <w:r>
              <w:rPr>
                <w:sz w:val="26"/>
                <w:szCs w:val="26"/>
              </w:rPr>
              <w:t>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Информационные письма</w:t>
            </w:r>
          </w:p>
        </w:tc>
      </w:tr>
      <w:tr w:rsidR="0051110B" w:rsidTr="0020736B">
        <w:tc>
          <w:tcPr>
            <w:tcW w:w="7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  <w:hideMark/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4.2.</w:t>
            </w:r>
          </w:p>
        </w:tc>
        <w:tc>
          <w:tcPr>
            <w:tcW w:w="7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both"/>
              <w:rPr>
                <w:sz w:val="26"/>
                <w:szCs w:val="26"/>
              </w:rPr>
            </w:pPr>
            <w:proofErr w:type="spellStart"/>
            <w:r w:rsidRPr="00491BE4">
              <w:rPr>
                <w:sz w:val="26"/>
                <w:szCs w:val="26"/>
              </w:rPr>
              <w:t>Информационно­просветительск</w:t>
            </w:r>
            <w:r>
              <w:rPr>
                <w:sz w:val="26"/>
                <w:szCs w:val="26"/>
              </w:rPr>
              <w:t>ая</w:t>
            </w:r>
            <w:proofErr w:type="spellEnd"/>
            <w:r w:rsidRPr="00491BE4">
              <w:rPr>
                <w:sz w:val="26"/>
                <w:szCs w:val="26"/>
              </w:rPr>
              <w:t xml:space="preserve"> работ</w:t>
            </w:r>
            <w:r>
              <w:rPr>
                <w:sz w:val="26"/>
                <w:szCs w:val="26"/>
              </w:rPr>
              <w:t>а</w:t>
            </w:r>
            <w:r w:rsidRPr="00491BE4">
              <w:rPr>
                <w:sz w:val="26"/>
                <w:szCs w:val="26"/>
              </w:rPr>
              <w:t xml:space="preserve"> с родителями, представителями средств массовой информации, общественностью по вопросам функциональной грамотности</w:t>
            </w:r>
          </w:p>
        </w:tc>
        <w:tc>
          <w:tcPr>
            <w:tcW w:w="23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постоянно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6"/>
                <w:szCs w:val="26"/>
              </w:rPr>
            </w:pPr>
            <w:r>
              <w:rPr>
                <w:bCs/>
                <w:sz w:val="26"/>
                <w:szCs w:val="26"/>
                <w:lang w:eastAsia="zh-CN"/>
              </w:rPr>
              <w:t xml:space="preserve">МБУ ДПО «СОИРО», </w:t>
            </w:r>
            <w:r>
              <w:rPr>
                <w:sz w:val="26"/>
                <w:szCs w:val="26"/>
              </w:rPr>
              <w:t>ОО</w:t>
            </w:r>
          </w:p>
        </w:tc>
        <w:tc>
          <w:tcPr>
            <w:tcW w:w="23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85" w:type="dxa"/>
              <w:bottom w:w="0" w:type="dxa"/>
              <w:right w:w="85" w:type="dxa"/>
            </w:tcMar>
          </w:tcPr>
          <w:p w:rsidR="0051110B" w:rsidRDefault="0051110B" w:rsidP="0051110B">
            <w:pPr>
              <w:shd w:val="clear" w:color="auto" w:fill="FFFFFF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Аналитические справки</w:t>
            </w:r>
          </w:p>
        </w:tc>
      </w:tr>
    </w:tbl>
    <w:p w:rsidR="00B44800" w:rsidRPr="00B44800" w:rsidRDefault="00B44800" w:rsidP="00B44800">
      <w:pPr>
        <w:suppressAutoHyphens/>
        <w:jc w:val="both"/>
        <w:rPr>
          <w:bCs/>
          <w:sz w:val="26"/>
          <w:szCs w:val="26"/>
          <w:lang w:eastAsia="zh-CN"/>
        </w:rPr>
      </w:pPr>
    </w:p>
    <w:sectPr w:rsidR="00B44800" w:rsidRPr="00B44800" w:rsidSect="00B44800">
      <w:pgSz w:w="16838" w:h="11906" w:orient="landscape"/>
      <w:pgMar w:top="1418" w:right="1134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6344" w:rsidRDefault="00E16344" w:rsidP="009E1146">
      <w:r>
        <w:separator/>
      </w:r>
    </w:p>
  </w:endnote>
  <w:endnote w:type="continuationSeparator" w:id="0">
    <w:p w:rsidR="00E16344" w:rsidRDefault="00E16344" w:rsidP="009E11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CC"/>
    <w:family w:val="swiss"/>
    <w:pitch w:val="variable"/>
    <w:sig w:usb0="00000000" w:usb1="D200F5FF" w:usb2="0A24602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6344" w:rsidRDefault="00E16344" w:rsidP="009E1146">
      <w:r>
        <w:separator/>
      </w:r>
    </w:p>
  </w:footnote>
  <w:footnote w:type="continuationSeparator" w:id="0">
    <w:p w:rsidR="00E16344" w:rsidRDefault="00E16344" w:rsidP="009E114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1966" w:rsidRDefault="006B57EC" w:rsidP="00A534E0">
    <w:pPr>
      <w:pStyle w:val="a6"/>
      <w:jc w:val="center"/>
    </w:pPr>
    <w:r>
      <w:rPr>
        <w:noProof/>
      </w:rPr>
      <w:fldChar w:fldCharType="begin"/>
    </w:r>
    <w:r w:rsidR="00791966">
      <w:rPr>
        <w:noProof/>
      </w:rPr>
      <w:instrText xml:space="preserve"> PAGE   \* MERGEFORMAT </w:instrText>
    </w:r>
    <w:r>
      <w:rPr>
        <w:noProof/>
      </w:rPr>
      <w:fldChar w:fldCharType="separate"/>
    </w:r>
    <w:r w:rsidR="00AD3A0E">
      <w:rPr>
        <w:noProof/>
      </w:rPr>
      <w:t>4</w:t>
    </w:r>
    <w:r>
      <w:rPr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5AC496A6"/>
    <w:name w:val="WW8Num1"/>
    <w:lvl w:ilvl="0">
      <w:start w:val="1"/>
      <w:numFmt w:val="decimal"/>
      <w:suff w:val="space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1440" w:hanging="360"/>
      </w:pPr>
      <w:rPr>
        <w:rFonts w:ascii="Symbol" w:hAnsi="Symbol" w:hint="default"/>
      </w:r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  <w:rPr>
        <w:rFonts w:hint="default"/>
      </w:r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044B530F"/>
    <w:multiLevelType w:val="hybridMultilevel"/>
    <w:tmpl w:val="725242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E854BD"/>
    <w:multiLevelType w:val="multilevel"/>
    <w:tmpl w:val="BC4077D0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2.%2"/>
      <w:lvlJc w:val="left"/>
      <w:pPr>
        <w:ind w:left="576" w:hanging="576"/>
      </w:pPr>
      <w:rPr>
        <w:rFonts w:hint="default"/>
        <w:b w:val="0"/>
        <w:i w:val="0"/>
        <w:sz w:val="26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4" w15:restartNumberingAfterBreak="0">
    <w:nsid w:val="09745C15"/>
    <w:multiLevelType w:val="hybridMultilevel"/>
    <w:tmpl w:val="AFCCCFEC"/>
    <w:lvl w:ilvl="0" w:tplc="B29EF918">
      <w:start w:val="1"/>
      <w:numFmt w:val="bullet"/>
      <w:lvlText w:val="–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1855629"/>
    <w:multiLevelType w:val="multilevel"/>
    <w:tmpl w:val="E1B8D534"/>
    <w:lvl w:ilvl="0">
      <w:start w:val="1"/>
      <w:numFmt w:val="decimal"/>
      <w:suff w:val="space"/>
      <w:lvlText w:val="2.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154D6D83"/>
    <w:multiLevelType w:val="hybridMultilevel"/>
    <w:tmpl w:val="2FDC578E"/>
    <w:lvl w:ilvl="0" w:tplc="BB3EE746">
      <w:start w:val="1"/>
      <w:numFmt w:val="decimal"/>
      <w:lvlText w:val="4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 w15:restartNumberingAfterBreak="0">
    <w:nsid w:val="1B071A96"/>
    <w:multiLevelType w:val="hybridMultilevel"/>
    <w:tmpl w:val="B0C89A86"/>
    <w:lvl w:ilvl="0" w:tplc="9C9ECD82">
      <w:start w:val="1"/>
      <w:numFmt w:val="decimal"/>
      <w:suff w:val="space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1E637F28"/>
    <w:multiLevelType w:val="hybridMultilevel"/>
    <w:tmpl w:val="D5F0D702"/>
    <w:lvl w:ilvl="0" w:tplc="04190011">
      <w:start w:val="1"/>
      <w:numFmt w:val="decimal"/>
      <w:lvlText w:val="%1)"/>
      <w:lvlJc w:val="left"/>
      <w:pPr>
        <w:ind w:left="7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9" w15:restartNumberingAfterBreak="0">
    <w:nsid w:val="220B3515"/>
    <w:multiLevelType w:val="hybridMultilevel"/>
    <w:tmpl w:val="34D651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220DF2"/>
    <w:multiLevelType w:val="hybridMultilevel"/>
    <w:tmpl w:val="4F840F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325E0DC8"/>
    <w:multiLevelType w:val="hybridMultilevel"/>
    <w:tmpl w:val="D5F0D702"/>
    <w:lvl w:ilvl="0" w:tplc="04190011">
      <w:start w:val="1"/>
      <w:numFmt w:val="decimal"/>
      <w:lvlText w:val="%1)"/>
      <w:lvlJc w:val="left"/>
      <w:pPr>
        <w:ind w:left="799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51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23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95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7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9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11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83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559" w:hanging="180"/>
      </w:pPr>
      <w:rPr>
        <w:rFonts w:cs="Times New Roman"/>
      </w:rPr>
    </w:lvl>
  </w:abstractNum>
  <w:abstractNum w:abstractNumId="12" w15:restartNumberingAfterBreak="0">
    <w:nsid w:val="35A23414"/>
    <w:multiLevelType w:val="multilevel"/>
    <w:tmpl w:val="4E3CBF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107F4D"/>
    <w:multiLevelType w:val="multilevel"/>
    <w:tmpl w:val="F3EC6832"/>
    <w:lvl w:ilvl="0">
      <w:start w:val="1"/>
      <w:numFmt w:val="decimal"/>
      <w:suff w:val="space"/>
      <w:lvlText w:val="1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4E862017"/>
    <w:multiLevelType w:val="hybridMultilevel"/>
    <w:tmpl w:val="72C8C380"/>
    <w:lvl w:ilvl="0" w:tplc="ADAC4B2E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15" w15:restartNumberingAfterBreak="0">
    <w:nsid w:val="6542506F"/>
    <w:multiLevelType w:val="hybridMultilevel"/>
    <w:tmpl w:val="8BE8A7E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65F233BE"/>
    <w:multiLevelType w:val="hybridMultilevel"/>
    <w:tmpl w:val="6C883346"/>
    <w:lvl w:ilvl="0" w:tplc="0419000F">
      <w:start w:val="1"/>
      <w:numFmt w:val="decimal"/>
      <w:lvlText w:val="%1."/>
      <w:lvlJc w:val="left"/>
      <w:pPr>
        <w:ind w:left="1423" w:hanging="360"/>
      </w:pPr>
    </w:lvl>
    <w:lvl w:ilvl="1" w:tplc="04190019" w:tentative="1">
      <w:start w:val="1"/>
      <w:numFmt w:val="lowerLetter"/>
      <w:lvlText w:val="%2."/>
      <w:lvlJc w:val="left"/>
      <w:pPr>
        <w:ind w:left="2143" w:hanging="360"/>
      </w:pPr>
    </w:lvl>
    <w:lvl w:ilvl="2" w:tplc="0419001B" w:tentative="1">
      <w:start w:val="1"/>
      <w:numFmt w:val="lowerRoman"/>
      <w:lvlText w:val="%3."/>
      <w:lvlJc w:val="right"/>
      <w:pPr>
        <w:ind w:left="2863" w:hanging="180"/>
      </w:pPr>
    </w:lvl>
    <w:lvl w:ilvl="3" w:tplc="0419000F" w:tentative="1">
      <w:start w:val="1"/>
      <w:numFmt w:val="decimal"/>
      <w:lvlText w:val="%4."/>
      <w:lvlJc w:val="left"/>
      <w:pPr>
        <w:ind w:left="3583" w:hanging="360"/>
      </w:pPr>
    </w:lvl>
    <w:lvl w:ilvl="4" w:tplc="04190019" w:tentative="1">
      <w:start w:val="1"/>
      <w:numFmt w:val="lowerLetter"/>
      <w:lvlText w:val="%5."/>
      <w:lvlJc w:val="left"/>
      <w:pPr>
        <w:ind w:left="4303" w:hanging="360"/>
      </w:pPr>
    </w:lvl>
    <w:lvl w:ilvl="5" w:tplc="0419001B" w:tentative="1">
      <w:start w:val="1"/>
      <w:numFmt w:val="lowerRoman"/>
      <w:lvlText w:val="%6."/>
      <w:lvlJc w:val="right"/>
      <w:pPr>
        <w:ind w:left="5023" w:hanging="180"/>
      </w:pPr>
    </w:lvl>
    <w:lvl w:ilvl="6" w:tplc="0419000F" w:tentative="1">
      <w:start w:val="1"/>
      <w:numFmt w:val="decimal"/>
      <w:lvlText w:val="%7."/>
      <w:lvlJc w:val="left"/>
      <w:pPr>
        <w:ind w:left="5743" w:hanging="360"/>
      </w:pPr>
    </w:lvl>
    <w:lvl w:ilvl="7" w:tplc="04190019" w:tentative="1">
      <w:start w:val="1"/>
      <w:numFmt w:val="lowerLetter"/>
      <w:lvlText w:val="%8."/>
      <w:lvlJc w:val="left"/>
      <w:pPr>
        <w:ind w:left="6463" w:hanging="360"/>
      </w:pPr>
    </w:lvl>
    <w:lvl w:ilvl="8" w:tplc="0419001B" w:tentative="1">
      <w:start w:val="1"/>
      <w:numFmt w:val="lowerRoman"/>
      <w:lvlText w:val="%9."/>
      <w:lvlJc w:val="right"/>
      <w:pPr>
        <w:ind w:left="7183" w:hanging="180"/>
      </w:pPr>
    </w:lvl>
  </w:abstractNum>
  <w:abstractNum w:abstractNumId="17" w15:restartNumberingAfterBreak="0">
    <w:nsid w:val="6B002697"/>
    <w:multiLevelType w:val="hybridMultilevel"/>
    <w:tmpl w:val="3D461692"/>
    <w:lvl w:ilvl="0" w:tplc="ADAC4B2E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2086F47"/>
    <w:multiLevelType w:val="hybridMultilevel"/>
    <w:tmpl w:val="A70019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4483B0B"/>
    <w:multiLevelType w:val="multilevel"/>
    <w:tmpl w:val="D1DC6714"/>
    <w:lvl w:ilvl="0">
      <w:start w:val="54"/>
      <w:numFmt w:val="decimal"/>
      <w:suff w:val="space"/>
      <w:lvlText w:val="2.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3"/>
      <w:numFmt w:val="decimal"/>
      <w:lvlText w:val="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12"/>
  </w:num>
  <w:num w:numId="2">
    <w:abstractNumId w:val="8"/>
  </w:num>
  <w:num w:numId="3">
    <w:abstractNumId w:val="11"/>
  </w:num>
  <w:num w:numId="4">
    <w:abstractNumId w:val="15"/>
  </w:num>
  <w:num w:numId="5">
    <w:abstractNumId w:val="2"/>
  </w:num>
  <w:num w:numId="6">
    <w:abstractNumId w:val="4"/>
  </w:num>
  <w:num w:numId="7">
    <w:abstractNumId w:val="7"/>
  </w:num>
  <w:num w:numId="8">
    <w:abstractNumId w:val="0"/>
  </w:num>
  <w:num w:numId="9">
    <w:abstractNumId w:val="9"/>
  </w:num>
  <w:num w:numId="10">
    <w:abstractNumId w:val="17"/>
  </w:num>
  <w:num w:numId="11">
    <w:abstractNumId w:val="14"/>
  </w:num>
  <w:num w:numId="12">
    <w:abstractNumId w:val="1"/>
  </w:num>
  <w:num w:numId="13">
    <w:abstractNumId w:val="16"/>
  </w:num>
  <w:num w:numId="14">
    <w:abstractNumId w:val="3"/>
  </w:num>
  <w:num w:numId="15">
    <w:abstractNumId w:val="13"/>
  </w:num>
  <w:num w:numId="16">
    <w:abstractNumId w:val="5"/>
  </w:num>
  <w:num w:numId="1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9"/>
  </w:num>
  <w:num w:numId="19">
    <w:abstractNumId w:val="10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9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autoHyphenation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2915"/>
    <w:rsid w:val="00000676"/>
    <w:rsid w:val="00002349"/>
    <w:rsid w:val="0002097B"/>
    <w:rsid w:val="000266F8"/>
    <w:rsid w:val="00027B81"/>
    <w:rsid w:val="00030729"/>
    <w:rsid w:val="000317B2"/>
    <w:rsid w:val="00032E64"/>
    <w:rsid w:val="00033390"/>
    <w:rsid w:val="00034B3C"/>
    <w:rsid w:val="00035B0E"/>
    <w:rsid w:val="00066564"/>
    <w:rsid w:val="000710AD"/>
    <w:rsid w:val="00071914"/>
    <w:rsid w:val="0007645D"/>
    <w:rsid w:val="00092006"/>
    <w:rsid w:val="00095CD4"/>
    <w:rsid w:val="000A11F2"/>
    <w:rsid w:val="000B543A"/>
    <w:rsid w:val="000C7839"/>
    <w:rsid w:val="000D0CD6"/>
    <w:rsid w:val="000D397F"/>
    <w:rsid w:val="000E3C1B"/>
    <w:rsid w:val="000E5F35"/>
    <w:rsid w:val="000F244B"/>
    <w:rsid w:val="000F38D7"/>
    <w:rsid w:val="000F51BB"/>
    <w:rsid w:val="00102327"/>
    <w:rsid w:val="00111194"/>
    <w:rsid w:val="00117011"/>
    <w:rsid w:val="0013135E"/>
    <w:rsid w:val="0013288F"/>
    <w:rsid w:val="00144198"/>
    <w:rsid w:val="00144745"/>
    <w:rsid w:val="0015557D"/>
    <w:rsid w:val="00157CC9"/>
    <w:rsid w:val="00171FB7"/>
    <w:rsid w:val="001811D7"/>
    <w:rsid w:val="001A3A4F"/>
    <w:rsid w:val="001A43D6"/>
    <w:rsid w:val="001A480A"/>
    <w:rsid w:val="001C5D0D"/>
    <w:rsid w:val="001D5869"/>
    <w:rsid w:val="001D77A9"/>
    <w:rsid w:val="001E1A8A"/>
    <w:rsid w:val="001F0B51"/>
    <w:rsid w:val="001F0B8D"/>
    <w:rsid w:val="00200708"/>
    <w:rsid w:val="0020243D"/>
    <w:rsid w:val="0020736B"/>
    <w:rsid w:val="0021204E"/>
    <w:rsid w:val="00213E9A"/>
    <w:rsid w:val="0021424A"/>
    <w:rsid w:val="00217293"/>
    <w:rsid w:val="00217321"/>
    <w:rsid w:val="00223DDE"/>
    <w:rsid w:val="00230B0A"/>
    <w:rsid w:val="0023103D"/>
    <w:rsid w:val="0023490A"/>
    <w:rsid w:val="00235C3E"/>
    <w:rsid w:val="002466DA"/>
    <w:rsid w:val="0025112C"/>
    <w:rsid w:val="00254185"/>
    <w:rsid w:val="00254A2A"/>
    <w:rsid w:val="00260148"/>
    <w:rsid w:val="00281BBA"/>
    <w:rsid w:val="00286D5A"/>
    <w:rsid w:val="00296F50"/>
    <w:rsid w:val="002A0AC7"/>
    <w:rsid w:val="002A34F3"/>
    <w:rsid w:val="002B14CA"/>
    <w:rsid w:val="002B2A7D"/>
    <w:rsid w:val="002C289C"/>
    <w:rsid w:val="002E4BC6"/>
    <w:rsid w:val="002E6B02"/>
    <w:rsid w:val="002F1B11"/>
    <w:rsid w:val="002F2D40"/>
    <w:rsid w:val="002F565A"/>
    <w:rsid w:val="002F6956"/>
    <w:rsid w:val="002F6AF8"/>
    <w:rsid w:val="00300BA1"/>
    <w:rsid w:val="00305896"/>
    <w:rsid w:val="0031521C"/>
    <w:rsid w:val="00324F3F"/>
    <w:rsid w:val="00326CDC"/>
    <w:rsid w:val="00330909"/>
    <w:rsid w:val="0033599B"/>
    <w:rsid w:val="00352340"/>
    <w:rsid w:val="00355B8B"/>
    <w:rsid w:val="003561C4"/>
    <w:rsid w:val="00364D3D"/>
    <w:rsid w:val="003721DE"/>
    <w:rsid w:val="0038717B"/>
    <w:rsid w:val="00390C44"/>
    <w:rsid w:val="00392F9C"/>
    <w:rsid w:val="00396162"/>
    <w:rsid w:val="003A2EB6"/>
    <w:rsid w:val="003C11AB"/>
    <w:rsid w:val="003C260D"/>
    <w:rsid w:val="003D6554"/>
    <w:rsid w:val="003F1E19"/>
    <w:rsid w:val="003F24F8"/>
    <w:rsid w:val="003F4768"/>
    <w:rsid w:val="003F5C91"/>
    <w:rsid w:val="00404C83"/>
    <w:rsid w:val="0042288C"/>
    <w:rsid w:val="004248D2"/>
    <w:rsid w:val="00432052"/>
    <w:rsid w:val="004434E8"/>
    <w:rsid w:val="00443BCE"/>
    <w:rsid w:val="004457A2"/>
    <w:rsid w:val="00447E0E"/>
    <w:rsid w:val="004608C2"/>
    <w:rsid w:val="00467669"/>
    <w:rsid w:val="00475FA2"/>
    <w:rsid w:val="00490607"/>
    <w:rsid w:val="00491BE4"/>
    <w:rsid w:val="004A5DF2"/>
    <w:rsid w:val="004B47E5"/>
    <w:rsid w:val="004B7E35"/>
    <w:rsid w:val="004D0B3A"/>
    <w:rsid w:val="004D39E5"/>
    <w:rsid w:val="004D52BD"/>
    <w:rsid w:val="004D5BA6"/>
    <w:rsid w:val="004E032E"/>
    <w:rsid w:val="004E18B5"/>
    <w:rsid w:val="004E7670"/>
    <w:rsid w:val="0050226F"/>
    <w:rsid w:val="0051110B"/>
    <w:rsid w:val="00524B3C"/>
    <w:rsid w:val="0052529A"/>
    <w:rsid w:val="00525D53"/>
    <w:rsid w:val="00541EC8"/>
    <w:rsid w:val="005435DA"/>
    <w:rsid w:val="005451B1"/>
    <w:rsid w:val="00551756"/>
    <w:rsid w:val="00567E0B"/>
    <w:rsid w:val="005847BD"/>
    <w:rsid w:val="00591636"/>
    <w:rsid w:val="005954AE"/>
    <w:rsid w:val="00595521"/>
    <w:rsid w:val="005A27F5"/>
    <w:rsid w:val="005A3B9B"/>
    <w:rsid w:val="005A7F3E"/>
    <w:rsid w:val="005B15D9"/>
    <w:rsid w:val="005B6158"/>
    <w:rsid w:val="005C0269"/>
    <w:rsid w:val="005D29A2"/>
    <w:rsid w:val="005D701C"/>
    <w:rsid w:val="005E0036"/>
    <w:rsid w:val="005E013C"/>
    <w:rsid w:val="005E021D"/>
    <w:rsid w:val="005E1352"/>
    <w:rsid w:val="005E7173"/>
    <w:rsid w:val="005F0D8A"/>
    <w:rsid w:val="005F44BE"/>
    <w:rsid w:val="005F4E29"/>
    <w:rsid w:val="0060107F"/>
    <w:rsid w:val="006018A6"/>
    <w:rsid w:val="00611D8F"/>
    <w:rsid w:val="00622276"/>
    <w:rsid w:val="00626407"/>
    <w:rsid w:val="00626CB7"/>
    <w:rsid w:val="00632663"/>
    <w:rsid w:val="00634C03"/>
    <w:rsid w:val="00663CB8"/>
    <w:rsid w:val="006714F6"/>
    <w:rsid w:val="00671C92"/>
    <w:rsid w:val="00677EC2"/>
    <w:rsid w:val="0068085F"/>
    <w:rsid w:val="006925FC"/>
    <w:rsid w:val="0069282B"/>
    <w:rsid w:val="006A5DA8"/>
    <w:rsid w:val="006B255A"/>
    <w:rsid w:val="006B57EC"/>
    <w:rsid w:val="006B7598"/>
    <w:rsid w:val="006B7A49"/>
    <w:rsid w:val="006C504D"/>
    <w:rsid w:val="006C68B3"/>
    <w:rsid w:val="006C6E27"/>
    <w:rsid w:val="006D6F56"/>
    <w:rsid w:val="006E1680"/>
    <w:rsid w:val="006E44D5"/>
    <w:rsid w:val="006E734D"/>
    <w:rsid w:val="006F7D5C"/>
    <w:rsid w:val="00712011"/>
    <w:rsid w:val="00713253"/>
    <w:rsid w:val="007144B0"/>
    <w:rsid w:val="00714E41"/>
    <w:rsid w:val="0071723E"/>
    <w:rsid w:val="007203D4"/>
    <w:rsid w:val="00721B68"/>
    <w:rsid w:val="007277B6"/>
    <w:rsid w:val="00731EC4"/>
    <w:rsid w:val="0073419A"/>
    <w:rsid w:val="00734A7F"/>
    <w:rsid w:val="00743134"/>
    <w:rsid w:val="0074378E"/>
    <w:rsid w:val="00752C9E"/>
    <w:rsid w:val="00755457"/>
    <w:rsid w:val="00761662"/>
    <w:rsid w:val="00763EEC"/>
    <w:rsid w:val="00765A6F"/>
    <w:rsid w:val="0077776A"/>
    <w:rsid w:val="007805D6"/>
    <w:rsid w:val="00780BD6"/>
    <w:rsid w:val="00780C12"/>
    <w:rsid w:val="007817A2"/>
    <w:rsid w:val="007845E3"/>
    <w:rsid w:val="00786A2E"/>
    <w:rsid w:val="00791966"/>
    <w:rsid w:val="00797348"/>
    <w:rsid w:val="007A18FE"/>
    <w:rsid w:val="007B3205"/>
    <w:rsid w:val="007D69CD"/>
    <w:rsid w:val="007E3CF2"/>
    <w:rsid w:val="007F0BA4"/>
    <w:rsid w:val="007F7F30"/>
    <w:rsid w:val="0080057E"/>
    <w:rsid w:val="00803F98"/>
    <w:rsid w:val="008238F4"/>
    <w:rsid w:val="0085191C"/>
    <w:rsid w:val="0085463D"/>
    <w:rsid w:val="00862E9B"/>
    <w:rsid w:val="008646E0"/>
    <w:rsid w:val="00873B60"/>
    <w:rsid w:val="0087418F"/>
    <w:rsid w:val="00885782"/>
    <w:rsid w:val="0088673D"/>
    <w:rsid w:val="00890EC0"/>
    <w:rsid w:val="00895BE3"/>
    <w:rsid w:val="008A1FCF"/>
    <w:rsid w:val="008B7B70"/>
    <w:rsid w:val="008C6E0C"/>
    <w:rsid w:val="008C7370"/>
    <w:rsid w:val="008D05F0"/>
    <w:rsid w:val="008D612E"/>
    <w:rsid w:val="008D6260"/>
    <w:rsid w:val="008D6F92"/>
    <w:rsid w:val="008E6E11"/>
    <w:rsid w:val="008F2D3F"/>
    <w:rsid w:val="008F3019"/>
    <w:rsid w:val="008F49D8"/>
    <w:rsid w:val="00913948"/>
    <w:rsid w:val="00915975"/>
    <w:rsid w:val="009166F5"/>
    <w:rsid w:val="00917E2C"/>
    <w:rsid w:val="00925BE0"/>
    <w:rsid w:val="00931B5E"/>
    <w:rsid w:val="0093481A"/>
    <w:rsid w:val="009355D6"/>
    <w:rsid w:val="009374CA"/>
    <w:rsid w:val="0094776E"/>
    <w:rsid w:val="00950482"/>
    <w:rsid w:val="009534FE"/>
    <w:rsid w:val="00956CF5"/>
    <w:rsid w:val="00967D51"/>
    <w:rsid w:val="00973A38"/>
    <w:rsid w:val="00973B61"/>
    <w:rsid w:val="00973EBD"/>
    <w:rsid w:val="009743DE"/>
    <w:rsid w:val="00974BA9"/>
    <w:rsid w:val="00976E04"/>
    <w:rsid w:val="00980540"/>
    <w:rsid w:val="00981560"/>
    <w:rsid w:val="0098219B"/>
    <w:rsid w:val="009855EE"/>
    <w:rsid w:val="00992D59"/>
    <w:rsid w:val="0099302D"/>
    <w:rsid w:val="00994F4E"/>
    <w:rsid w:val="00997714"/>
    <w:rsid w:val="009A01AC"/>
    <w:rsid w:val="009B6F0D"/>
    <w:rsid w:val="009C5133"/>
    <w:rsid w:val="009C7945"/>
    <w:rsid w:val="009D1663"/>
    <w:rsid w:val="009D4AA8"/>
    <w:rsid w:val="009E0BD0"/>
    <w:rsid w:val="009E1146"/>
    <w:rsid w:val="009F5CAF"/>
    <w:rsid w:val="009F6FAF"/>
    <w:rsid w:val="00A003DC"/>
    <w:rsid w:val="00A07DC2"/>
    <w:rsid w:val="00A10DB1"/>
    <w:rsid w:val="00A16D00"/>
    <w:rsid w:val="00A2170A"/>
    <w:rsid w:val="00A3571A"/>
    <w:rsid w:val="00A43835"/>
    <w:rsid w:val="00A45FFB"/>
    <w:rsid w:val="00A47827"/>
    <w:rsid w:val="00A52264"/>
    <w:rsid w:val="00A534E0"/>
    <w:rsid w:val="00A540E2"/>
    <w:rsid w:val="00A6556A"/>
    <w:rsid w:val="00A66117"/>
    <w:rsid w:val="00A7225D"/>
    <w:rsid w:val="00A768A9"/>
    <w:rsid w:val="00A85D1F"/>
    <w:rsid w:val="00A9287C"/>
    <w:rsid w:val="00A94906"/>
    <w:rsid w:val="00AA2915"/>
    <w:rsid w:val="00AB562A"/>
    <w:rsid w:val="00AC0FA4"/>
    <w:rsid w:val="00AC250F"/>
    <w:rsid w:val="00AC40E9"/>
    <w:rsid w:val="00AD2C1B"/>
    <w:rsid w:val="00AD39C9"/>
    <w:rsid w:val="00AD3A0E"/>
    <w:rsid w:val="00AE6BA2"/>
    <w:rsid w:val="00AF0F77"/>
    <w:rsid w:val="00AF62F6"/>
    <w:rsid w:val="00AF677B"/>
    <w:rsid w:val="00B00C80"/>
    <w:rsid w:val="00B01539"/>
    <w:rsid w:val="00B05702"/>
    <w:rsid w:val="00B0771B"/>
    <w:rsid w:val="00B1130B"/>
    <w:rsid w:val="00B12172"/>
    <w:rsid w:val="00B129D1"/>
    <w:rsid w:val="00B44800"/>
    <w:rsid w:val="00B4630F"/>
    <w:rsid w:val="00B53473"/>
    <w:rsid w:val="00B56E72"/>
    <w:rsid w:val="00B60B1E"/>
    <w:rsid w:val="00B84701"/>
    <w:rsid w:val="00B87257"/>
    <w:rsid w:val="00B9436A"/>
    <w:rsid w:val="00B95BCA"/>
    <w:rsid w:val="00B963D0"/>
    <w:rsid w:val="00BA21D0"/>
    <w:rsid w:val="00BA6585"/>
    <w:rsid w:val="00BA7A43"/>
    <w:rsid w:val="00BB3E2C"/>
    <w:rsid w:val="00BB4129"/>
    <w:rsid w:val="00BB6521"/>
    <w:rsid w:val="00BB6CA9"/>
    <w:rsid w:val="00BD2D0F"/>
    <w:rsid w:val="00BE2532"/>
    <w:rsid w:val="00BE28D3"/>
    <w:rsid w:val="00BE7CDA"/>
    <w:rsid w:val="00BF62D5"/>
    <w:rsid w:val="00C00F90"/>
    <w:rsid w:val="00C033CC"/>
    <w:rsid w:val="00C07A95"/>
    <w:rsid w:val="00C12169"/>
    <w:rsid w:val="00C22CCC"/>
    <w:rsid w:val="00C273D4"/>
    <w:rsid w:val="00C45776"/>
    <w:rsid w:val="00C477F2"/>
    <w:rsid w:val="00C51B7B"/>
    <w:rsid w:val="00C51CB3"/>
    <w:rsid w:val="00C54453"/>
    <w:rsid w:val="00C60EB0"/>
    <w:rsid w:val="00C673BA"/>
    <w:rsid w:val="00C71169"/>
    <w:rsid w:val="00C804B7"/>
    <w:rsid w:val="00C8376E"/>
    <w:rsid w:val="00C85B8D"/>
    <w:rsid w:val="00C90DD6"/>
    <w:rsid w:val="00C95D1E"/>
    <w:rsid w:val="00CA33AF"/>
    <w:rsid w:val="00CB0E81"/>
    <w:rsid w:val="00CC60E7"/>
    <w:rsid w:val="00CD6303"/>
    <w:rsid w:val="00CE2017"/>
    <w:rsid w:val="00CE44F3"/>
    <w:rsid w:val="00CE5A69"/>
    <w:rsid w:val="00CF7BAB"/>
    <w:rsid w:val="00D02146"/>
    <w:rsid w:val="00D02ACB"/>
    <w:rsid w:val="00D072C4"/>
    <w:rsid w:val="00D07319"/>
    <w:rsid w:val="00D3065B"/>
    <w:rsid w:val="00D343CA"/>
    <w:rsid w:val="00D351B1"/>
    <w:rsid w:val="00D539A3"/>
    <w:rsid w:val="00D6368F"/>
    <w:rsid w:val="00D65D7A"/>
    <w:rsid w:val="00D81BCD"/>
    <w:rsid w:val="00D86A78"/>
    <w:rsid w:val="00DA36CC"/>
    <w:rsid w:val="00DB3402"/>
    <w:rsid w:val="00DB51F6"/>
    <w:rsid w:val="00DC36CC"/>
    <w:rsid w:val="00DD1A53"/>
    <w:rsid w:val="00DE18BF"/>
    <w:rsid w:val="00DE42EA"/>
    <w:rsid w:val="00E143E4"/>
    <w:rsid w:val="00E16344"/>
    <w:rsid w:val="00E237D9"/>
    <w:rsid w:val="00E25B4B"/>
    <w:rsid w:val="00E354ED"/>
    <w:rsid w:val="00E35C92"/>
    <w:rsid w:val="00E402A2"/>
    <w:rsid w:val="00E40FCA"/>
    <w:rsid w:val="00E450DC"/>
    <w:rsid w:val="00E564D3"/>
    <w:rsid w:val="00E61EF2"/>
    <w:rsid w:val="00E63BBD"/>
    <w:rsid w:val="00E644D6"/>
    <w:rsid w:val="00E64BFF"/>
    <w:rsid w:val="00E71879"/>
    <w:rsid w:val="00E7374C"/>
    <w:rsid w:val="00E81751"/>
    <w:rsid w:val="00E82602"/>
    <w:rsid w:val="00E85AC1"/>
    <w:rsid w:val="00E87336"/>
    <w:rsid w:val="00E9139A"/>
    <w:rsid w:val="00E91F0E"/>
    <w:rsid w:val="00E92E8C"/>
    <w:rsid w:val="00EB0249"/>
    <w:rsid w:val="00EB3227"/>
    <w:rsid w:val="00EB3CB7"/>
    <w:rsid w:val="00EB7952"/>
    <w:rsid w:val="00EC1CC3"/>
    <w:rsid w:val="00ED5413"/>
    <w:rsid w:val="00EE2F33"/>
    <w:rsid w:val="00EF0D57"/>
    <w:rsid w:val="00EF740F"/>
    <w:rsid w:val="00F039EF"/>
    <w:rsid w:val="00F07E5B"/>
    <w:rsid w:val="00F116B4"/>
    <w:rsid w:val="00F22218"/>
    <w:rsid w:val="00F24880"/>
    <w:rsid w:val="00F3693C"/>
    <w:rsid w:val="00F43C7E"/>
    <w:rsid w:val="00F47A45"/>
    <w:rsid w:val="00F54E2D"/>
    <w:rsid w:val="00F662F1"/>
    <w:rsid w:val="00F75A56"/>
    <w:rsid w:val="00F86CB8"/>
    <w:rsid w:val="00F913C5"/>
    <w:rsid w:val="00F94347"/>
    <w:rsid w:val="00FA0875"/>
    <w:rsid w:val="00FA25A4"/>
    <w:rsid w:val="00FA266A"/>
    <w:rsid w:val="00FB61E2"/>
    <w:rsid w:val="00FB6D4D"/>
    <w:rsid w:val="00FC244B"/>
    <w:rsid w:val="00FC5F9E"/>
    <w:rsid w:val="00FC7237"/>
    <w:rsid w:val="00FD0587"/>
    <w:rsid w:val="00FD4C10"/>
    <w:rsid w:val="00FD7C8E"/>
    <w:rsid w:val="00FE3558"/>
    <w:rsid w:val="00FF7ECC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D74DB7F"/>
  <w15:docId w15:val="{DC956BD2-6EBF-46F6-AA05-5787E8934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4D52B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DB3402"/>
    <w:pPr>
      <w:keepNext/>
      <w:numPr>
        <w:numId w:val="14"/>
      </w:numPr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nhideWhenUsed/>
    <w:qFormat/>
    <w:rsid w:val="00DB3402"/>
    <w:pPr>
      <w:keepNext/>
      <w:numPr>
        <w:ilvl w:val="1"/>
        <w:numId w:val="14"/>
      </w:numPr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link w:val="30"/>
    <w:uiPriority w:val="9"/>
    <w:qFormat/>
    <w:rsid w:val="002E6B02"/>
    <w:pPr>
      <w:numPr>
        <w:ilvl w:val="2"/>
        <w:numId w:val="14"/>
      </w:num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next w:val="a"/>
    <w:link w:val="40"/>
    <w:semiHidden/>
    <w:unhideWhenUsed/>
    <w:qFormat/>
    <w:rsid w:val="00DB3402"/>
    <w:pPr>
      <w:keepNext/>
      <w:numPr>
        <w:ilvl w:val="3"/>
        <w:numId w:val="14"/>
      </w:numPr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semiHidden/>
    <w:unhideWhenUsed/>
    <w:qFormat/>
    <w:rsid w:val="00DB3402"/>
    <w:pPr>
      <w:numPr>
        <w:ilvl w:val="4"/>
        <w:numId w:val="14"/>
      </w:num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DB3402"/>
    <w:pPr>
      <w:numPr>
        <w:ilvl w:val="5"/>
        <w:numId w:val="14"/>
      </w:num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paragraph" w:styleId="7">
    <w:name w:val="heading 7"/>
    <w:basedOn w:val="a"/>
    <w:next w:val="a"/>
    <w:link w:val="70"/>
    <w:semiHidden/>
    <w:unhideWhenUsed/>
    <w:qFormat/>
    <w:rsid w:val="00DB3402"/>
    <w:pPr>
      <w:numPr>
        <w:ilvl w:val="6"/>
        <w:numId w:val="14"/>
      </w:numPr>
      <w:spacing w:before="240" w:after="60"/>
      <w:outlineLvl w:val="6"/>
    </w:pPr>
    <w:rPr>
      <w:rFonts w:ascii="Calibri" w:hAnsi="Calibri"/>
    </w:rPr>
  </w:style>
  <w:style w:type="paragraph" w:styleId="8">
    <w:name w:val="heading 8"/>
    <w:basedOn w:val="a"/>
    <w:next w:val="a"/>
    <w:link w:val="80"/>
    <w:semiHidden/>
    <w:unhideWhenUsed/>
    <w:qFormat/>
    <w:rsid w:val="00DB3402"/>
    <w:pPr>
      <w:numPr>
        <w:ilvl w:val="7"/>
        <w:numId w:val="14"/>
      </w:numPr>
      <w:spacing w:before="240" w:after="60"/>
      <w:outlineLvl w:val="7"/>
    </w:pPr>
    <w:rPr>
      <w:rFonts w:ascii="Calibri" w:hAnsi="Calibri"/>
      <w:i/>
      <w:iCs/>
    </w:rPr>
  </w:style>
  <w:style w:type="paragraph" w:styleId="9">
    <w:name w:val="heading 9"/>
    <w:basedOn w:val="a"/>
    <w:next w:val="a"/>
    <w:link w:val="90"/>
    <w:semiHidden/>
    <w:unhideWhenUsed/>
    <w:qFormat/>
    <w:rsid w:val="00DB3402"/>
    <w:pPr>
      <w:numPr>
        <w:ilvl w:val="8"/>
        <w:numId w:val="14"/>
      </w:num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AA2915"/>
    <w:pPr>
      <w:spacing w:before="100" w:beforeAutospacing="1" w:after="119"/>
    </w:pPr>
  </w:style>
  <w:style w:type="paragraph" w:customStyle="1" w:styleId="FR1">
    <w:name w:val="FR1"/>
    <w:rsid w:val="00AA2915"/>
    <w:pPr>
      <w:widowControl w:val="0"/>
      <w:snapToGrid w:val="0"/>
      <w:spacing w:line="252" w:lineRule="auto"/>
      <w:jc w:val="center"/>
    </w:pPr>
    <w:rPr>
      <w:b/>
      <w:sz w:val="28"/>
    </w:rPr>
  </w:style>
  <w:style w:type="paragraph" w:customStyle="1" w:styleId="a4">
    <w:name w:val="Знак"/>
    <w:basedOn w:val="a"/>
    <w:rsid w:val="00AA291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5">
    <w:name w:val="Table Grid"/>
    <w:basedOn w:val="a1"/>
    <w:rsid w:val="00387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1">
    <w:name w:val="Body Text 2"/>
    <w:basedOn w:val="a"/>
    <w:link w:val="22"/>
    <w:rsid w:val="00E237D9"/>
    <w:pPr>
      <w:tabs>
        <w:tab w:val="left" w:pos="5670"/>
      </w:tabs>
      <w:jc w:val="both"/>
    </w:pPr>
    <w:rPr>
      <w:sz w:val="28"/>
      <w:szCs w:val="20"/>
    </w:rPr>
  </w:style>
  <w:style w:type="character" w:customStyle="1" w:styleId="22">
    <w:name w:val="Основной текст 2 Знак"/>
    <w:link w:val="21"/>
    <w:rsid w:val="00E237D9"/>
    <w:rPr>
      <w:sz w:val="28"/>
      <w:lang w:val="ru-RU" w:eastAsia="ru-RU" w:bidi="ar-SA"/>
    </w:rPr>
  </w:style>
  <w:style w:type="paragraph" w:customStyle="1" w:styleId="11">
    <w:name w:val="Абзац списка1"/>
    <w:basedOn w:val="a"/>
    <w:rsid w:val="00931B5E"/>
    <w:pPr>
      <w:ind w:left="720"/>
    </w:pPr>
    <w:rPr>
      <w:rFonts w:eastAsia="Calibri"/>
    </w:rPr>
  </w:style>
  <w:style w:type="paragraph" w:styleId="a6">
    <w:name w:val="header"/>
    <w:basedOn w:val="a"/>
    <w:link w:val="a7"/>
    <w:uiPriority w:val="99"/>
    <w:rsid w:val="009E114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9E1146"/>
    <w:rPr>
      <w:sz w:val="24"/>
      <w:szCs w:val="24"/>
    </w:rPr>
  </w:style>
  <w:style w:type="paragraph" w:styleId="a8">
    <w:name w:val="footer"/>
    <w:basedOn w:val="a"/>
    <w:link w:val="a9"/>
    <w:uiPriority w:val="99"/>
    <w:rsid w:val="009E1146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9E1146"/>
    <w:rPr>
      <w:sz w:val="24"/>
      <w:szCs w:val="24"/>
    </w:rPr>
  </w:style>
  <w:style w:type="paragraph" w:styleId="aa">
    <w:name w:val="Balloon Text"/>
    <w:basedOn w:val="a"/>
    <w:link w:val="ab"/>
    <w:rsid w:val="00E7374C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rsid w:val="00E7374C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link w:val="3"/>
    <w:uiPriority w:val="9"/>
    <w:rsid w:val="002E6B02"/>
    <w:rPr>
      <w:b/>
      <w:bCs/>
      <w:sz w:val="27"/>
      <w:szCs w:val="27"/>
    </w:rPr>
  </w:style>
  <w:style w:type="character" w:customStyle="1" w:styleId="10">
    <w:name w:val="Заголовок 1 Знак"/>
    <w:link w:val="1"/>
    <w:rsid w:val="00DB3402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rsid w:val="00DB3402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40">
    <w:name w:val="Заголовок 4 Знак"/>
    <w:link w:val="4"/>
    <w:semiHidden/>
    <w:rsid w:val="00DB3402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semiHidden/>
    <w:rsid w:val="00DB3402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semiHidden/>
    <w:rsid w:val="00DB3402"/>
    <w:rPr>
      <w:rFonts w:ascii="Calibri" w:eastAsia="Times New Roman" w:hAnsi="Calibri" w:cs="Times New Roman"/>
      <w:b/>
      <w:bCs/>
      <w:sz w:val="22"/>
      <w:szCs w:val="22"/>
    </w:rPr>
  </w:style>
  <w:style w:type="character" w:customStyle="1" w:styleId="70">
    <w:name w:val="Заголовок 7 Знак"/>
    <w:link w:val="7"/>
    <w:semiHidden/>
    <w:rsid w:val="00DB3402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semiHidden/>
    <w:rsid w:val="00DB3402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semiHidden/>
    <w:rsid w:val="00DB3402"/>
    <w:rPr>
      <w:rFonts w:ascii="Cambria" w:eastAsia="Times New Roman" w:hAnsi="Cambria" w:cs="Times New Roman"/>
      <w:sz w:val="22"/>
      <w:szCs w:val="22"/>
    </w:rPr>
  </w:style>
  <w:style w:type="character" w:styleId="ac">
    <w:name w:val="Strong"/>
    <w:uiPriority w:val="22"/>
    <w:qFormat/>
    <w:rsid w:val="00721B68"/>
    <w:rPr>
      <w:b/>
      <w:bCs/>
    </w:rPr>
  </w:style>
  <w:style w:type="character" w:customStyle="1" w:styleId="apple-converted-space">
    <w:name w:val="apple-converted-space"/>
    <w:basedOn w:val="a0"/>
    <w:rsid w:val="00721B68"/>
  </w:style>
  <w:style w:type="paragraph" w:styleId="ad">
    <w:name w:val="No Spacing"/>
    <w:qFormat/>
    <w:rsid w:val="007E3CF2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styleId="ae">
    <w:name w:val="Document Map"/>
    <w:basedOn w:val="a"/>
    <w:link w:val="af"/>
    <w:rsid w:val="005D701C"/>
    <w:rPr>
      <w:rFonts w:ascii="Tahoma" w:hAnsi="Tahoma" w:cs="Tahoma"/>
      <w:sz w:val="16"/>
      <w:szCs w:val="16"/>
    </w:rPr>
  </w:style>
  <w:style w:type="character" w:customStyle="1" w:styleId="af">
    <w:name w:val="Схема документа Знак"/>
    <w:basedOn w:val="a0"/>
    <w:link w:val="ae"/>
    <w:rsid w:val="005D701C"/>
    <w:rPr>
      <w:rFonts w:ascii="Tahoma" w:hAnsi="Tahoma" w:cs="Tahoma"/>
      <w:sz w:val="16"/>
      <w:szCs w:val="16"/>
    </w:rPr>
  </w:style>
  <w:style w:type="paragraph" w:styleId="af0">
    <w:name w:val="List Paragraph"/>
    <w:basedOn w:val="a"/>
    <w:uiPriority w:val="34"/>
    <w:qFormat/>
    <w:rsid w:val="00974B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27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3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9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98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77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014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49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84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6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08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37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73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96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6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80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60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701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3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75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6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319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1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5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23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47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9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05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78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54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34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927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0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05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5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41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16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5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1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0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38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5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25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66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66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65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11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66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36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6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0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26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9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4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1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7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3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141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6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08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3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99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92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143801-0F36-4564-803E-103B1F6943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485</TotalTime>
  <Pages>7</Pages>
  <Words>1497</Words>
  <Characters>8538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образования</Company>
  <LinksUpToDate>false</LinksUpToDate>
  <CharactersWithSpaces>10015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КАН</dc:creator>
  <cp:lastModifiedBy>Дмитрий Поляков</cp:lastModifiedBy>
  <cp:revision>21</cp:revision>
  <cp:lastPrinted>2018-09-21T06:40:00Z</cp:lastPrinted>
  <dcterms:created xsi:type="dcterms:W3CDTF">2020-11-16T06:34:00Z</dcterms:created>
  <dcterms:modified xsi:type="dcterms:W3CDTF">2021-09-30T10:03:00Z</dcterms:modified>
</cp:coreProperties>
</file>